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780" w:tblpY="161"/>
        <w:tblW w:w="0" w:type="auto"/>
        <w:tblLook w:val="0000" w:firstRow="0" w:lastRow="0" w:firstColumn="0" w:lastColumn="0" w:noHBand="0" w:noVBand="0"/>
      </w:tblPr>
      <w:tblGrid>
        <w:gridCol w:w="5529"/>
        <w:gridCol w:w="236"/>
      </w:tblGrid>
      <w:tr w:rsidR="00E55240" w:rsidRPr="005F2309" w:rsidTr="00E55240">
        <w:trPr>
          <w:gridAfter w:val="1"/>
          <w:wAfter w:w="236" w:type="dxa"/>
          <w:trHeight w:val="82"/>
        </w:trPr>
        <w:tc>
          <w:tcPr>
            <w:tcW w:w="5529" w:type="dxa"/>
            <w:shd w:val="clear" w:color="auto" w:fill="auto"/>
            <w:vAlign w:val="bottom"/>
          </w:tcPr>
          <w:p w:rsidR="00E55240" w:rsidRPr="00E55240" w:rsidRDefault="00E55240" w:rsidP="00E55240">
            <w:pPr>
              <w:pStyle w:val="Corpsdetexte"/>
              <w:spacing w:after="120"/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</w:pPr>
            <w:r w:rsidRPr="00E55240"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>Nom et prénom du patient :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 </w: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instrText xml:space="preserve"> FORMTEXT </w:instrTex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0" w:name="_GoBack"/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bookmarkEnd w:id="0"/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55240">
              <w:rPr>
                <w:rFonts w:asciiTheme="minorHAnsi" w:hAnsiTheme="minorHAnsi" w:cstheme="minorHAnsi"/>
                <w:color w:val="002060"/>
                <w:sz w:val="24"/>
                <w:szCs w:val="24"/>
                <w:lang w:bidi="fr-FR"/>
              </w:rPr>
              <w:t xml:space="preserve"> </w:t>
            </w:r>
            <w:r w:rsidRPr="00E55240"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      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 </w:t>
            </w:r>
            <w:r w:rsidRPr="00E55240"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               </w:t>
            </w:r>
          </w:p>
        </w:tc>
      </w:tr>
      <w:tr w:rsidR="00E55240" w:rsidRPr="005F2309" w:rsidTr="00E55240">
        <w:trPr>
          <w:trHeight w:val="82"/>
        </w:trPr>
        <w:tc>
          <w:tcPr>
            <w:tcW w:w="5529" w:type="dxa"/>
            <w:shd w:val="clear" w:color="auto" w:fill="auto"/>
            <w:vAlign w:val="bottom"/>
          </w:tcPr>
          <w:p w:rsidR="00E55240" w:rsidRPr="00E55240" w:rsidRDefault="00E55240" w:rsidP="00E55240">
            <w:pPr>
              <w:pStyle w:val="Corpsdetexte"/>
              <w:spacing w:after="120"/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</w:pPr>
            <w:r w:rsidRPr="00E55240"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>Date de naissance :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 </w: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instrText xml:space="preserve"> FORMTEXT </w:instrTex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E55240" w:rsidRPr="00E55240" w:rsidRDefault="00E55240" w:rsidP="00E55240">
            <w:pPr>
              <w:pStyle w:val="Corpsdetexte"/>
              <w:spacing w:after="120"/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</w:pPr>
            <w:r w:rsidRPr="00E55240"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>N° dossier GR (si applicable)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bidi="fr-FR"/>
              </w:rPr>
              <w:t xml:space="preserve"> : </w: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instrText xml:space="preserve"> FORMTEXT </w:instrTex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eastAsia="MS Mincho" w:hAnsiTheme="minorHAnsi" w:cstheme="minorHAnsi"/>
                <w:sz w:val="24"/>
                <w:szCs w:val="24"/>
              </w:rPr>
              <w:t> </w:t>
            </w:r>
            <w:r w:rsidRPr="00E5524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55240" w:rsidRDefault="00E55240" w:rsidP="00E55240">
            <w:pPr>
              <w:pStyle w:val="Textedechamp"/>
            </w:pPr>
          </w:p>
          <w:p w:rsidR="00E55240" w:rsidRDefault="00E55240" w:rsidP="00E55240">
            <w:pPr>
              <w:pStyle w:val="Textedechamp"/>
            </w:pPr>
          </w:p>
        </w:tc>
      </w:tr>
    </w:tbl>
    <w:p w:rsidR="00E37C2A" w:rsidRDefault="00C645D7" w:rsidP="00F00906">
      <w:pPr>
        <w:pStyle w:val="Titre2"/>
        <w:ind w:left="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126365</wp:posOffset>
            </wp:positionV>
            <wp:extent cx="1472565" cy="688975"/>
            <wp:effectExtent l="0" t="0" r="0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-4445</wp:posOffset>
            </wp:positionV>
            <wp:extent cx="1401445" cy="795655"/>
            <wp:effectExtent l="0" t="0" r="0" b="0"/>
            <wp:wrapNone/>
            <wp:docPr id="10" name="Picture 1" descr="logo_gustave_roussy_rv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ustave_roussy_rvb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C2A" w:rsidRDefault="00E37C2A" w:rsidP="00F00906">
      <w:pPr>
        <w:pStyle w:val="Titre2"/>
        <w:ind w:left="0"/>
        <w:rPr>
          <w:noProof/>
        </w:rPr>
      </w:pPr>
    </w:p>
    <w:p w:rsidR="00E37C2A" w:rsidRDefault="00E37C2A" w:rsidP="00F00906">
      <w:pPr>
        <w:pStyle w:val="Titre2"/>
        <w:ind w:left="0"/>
        <w:rPr>
          <w:noProof/>
        </w:rPr>
      </w:pPr>
    </w:p>
    <w:p w:rsidR="00E37C2A" w:rsidRDefault="00E37C2A" w:rsidP="00F00906">
      <w:pPr>
        <w:pStyle w:val="Titre2"/>
        <w:ind w:left="0"/>
        <w:rPr>
          <w:noProof/>
        </w:rPr>
      </w:pPr>
    </w:p>
    <w:p w:rsidR="00F00906" w:rsidRDefault="00F00906" w:rsidP="00F00906">
      <w:pPr>
        <w:pStyle w:val="Titre2"/>
        <w:ind w:left="0"/>
        <w:rPr>
          <w:noProof/>
        </w:rPr>
      </w:pPr>
    </w:p>
    <w:p w:rsidR="005F2309" w:rsidRPr="005F2309" w:rsidRDefault="005F2309" w:rsidP="005F2309"/>
    <w:p w:rsidR="00F00906" w:rsidRPr="00F00906" w:rsidRDefault="00F00906" w:rsidP="005F230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F00906">
        <w:rPr>
          <w:rFonts w:ascii="Calibri" w:hAnsi="Calibri" w:cs="Calibri"/>
          <w:b/>
          <w:color w:val="FFFFFF"/>
          <w:sz w:val="28"/>
          <w:szCs w:val="28"/>
        </w:rPr>
        <w:t>FICHE  DE  SCREENING</w:t>
      </w:r>
    </w:p>
    <w:p w:rsidR="00F00906" w:rsidRDefault="00F00906" w:rsidP="005F2309">
      <w:pPr>
        <w:pStyle w:val="Titre2"/>
        <w:shd w:val="clear" w:color="auto" w:fill="1F497D"/>
        <w:tabs>
          <w:tab w:val="center" w:pos="4297"/>
          <w:tab w:val="right" w:pos="9027"/>
        </w:tabs>
        <w:ind w:left="0"/>
        <w:jc w:val="center"/>
        <w:rPr>
          <w:rFonts w:ascii="Calibri" w:hAnsi="Calibri" w:cs="Calibri"/>
          <w:color w:val="FFFFFF"/>
          <w:sz w:val="28"/>
          <w:szCs w:val="28"/>
        </w:rPr>
      </w:pPr>
      <w:r w:rsidRPr="00F00906">
        <w:rPr>
          <w:rFonts w:ascii="Calibri" w:hAnsi="Calibri" w:cs="Calibri"/>
          <w:color w:val="FFFFFF"/>
          <w:sz w:val="28"/>
          <w:szCs w:val="28"/>
        </w:rPr>
        <w:t>DEMANDE D’ESSAI  DE  PHASE  I</w:t>
      </w:r>
    </w:p>
    <w:p w:rsidR="005F2309" w:rsidRDefault="005F2309" w:rsidP="005F2309">
      <w:pPr>
        <w:ind w:right="-24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:rsidR="00E37C2A" w:rsidRPr="00E37C2A" w:rsidRDefault="00E37C2A" w:rsidP="005F2309">
      <w:pPr>
        <w:ind w:right="-24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E37C2A">
        <w:rPr>
          <w:rFonts w:ascii="Calibri" w:hAnsi="Calibri" w:cs="Calibri"/>
          <w:b/>
          <w:color w:val="FF0000"/>
          <w:sz w:val="28"/>
          <w:szCs w:val="28"/>
        </w:rPr>
        <w:t xml:space="preserve">Fiche de screening à renvoyer aux 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planificatrices accompagnée des </w:t>
      </w:r>
      <w:r w:rsidRPr="00E37C2A">
        <w:rPr>
          <w:rFonts w:ascii="Calibri" w:hAnsi="Calibri" w:cs="Calibri"/>
          <w:b/>
          <w:color w:val="FF0000"/>
          <w:sz w:val="28"/>
          <w:szCs w:val="28"/>
        </w:rPr>
        <w:t>documents suivants :</w:t>
      </w:r>
    </w:p>
    <w:p w:rsidR="00E37C2A" w:rsidRPr="00E37C2A" w:rsidRDefault="00E37C2A" w:rsidP="00E37C2A">
      <w:pPr>
        <w:pStyle w:val="Paragraphedeliste"/>
        <w:ind w:right="-24"/>
        <w:rPr>
          <w:rFonts w:ascii="Calibri" w:hAnsi="Calibri" w:cs="Calibri"/>
          <w:b/>
          <w:color w:val="FF0000"/>
        </w:rPr>
      </w:pPr>
    </w:p>
    <w:tbl>
      <w:tblPr>
        <w:tblW w:w="6746" w:type="dxa"/>
        <w:jc w:val="center"/>
        <w:tblLook w:val="0000" w:firstRow="0" w:lastRow="0" w:firstColumn="0" w:lastColumn="0" w:noHBand="0" w:noVBand="0"/>
      </w:tblPr>
      <w:tblGrid>
        <w:gridCol w:w="6641"/>
        <w:gridCol w:w="105"/>
      </w:tblGrid>
      <w:tr w:rsidR="00AE3A47" w:rsidTr="005F2309">
        <w:trPr>
          <w:trHeight w:val="184"/>
          <w:jc w:val="center"/>
        </w:trPr>
        <w:tc>
          <w:tcPr>
            <w:tcW w:w="6746" w:type="dxa"/>
            <w:gridSpan w:val="2"/>
            <w:shd w:val="clear" w:color="auto" w:fill="auto"/>
            <w:vAlign w:val="bottom"/>
          </w:tcPr>
          <w:p w:rsidR="00AE3A47" w:rsidRDefault="00AE3A47" w:rsidP="005F2309">
            <w:pPr>
              <w:pStyle w:val="Casecocher"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 FORMCHECKBOX </w:instrText>
            </w:r>
            <w:r w:rsidR="003644F0">
              <w:fldChar w:fldCharType="separate"/>
            </w:r>
            <w:r>
              <w:fldChar w:fldCharType="end"/>
            </w:r>
            <w:r>
              <w:t xml:space="preserve"> </w:t>
            </w:r>
            <w:r w:rsidRPr="005F2309">
              <w:rPr>
                <w:rFonts w:ascii="Calibri" w:hAnsi="Calibri" w:cs="Calibri"/>
                <w:color w:val="002060"/>
                <w:sz w:val="24"/>
                <w:szCs w:val="24"/>
              </w:rPr>
              <w:t>Bilan biologique de moins de 15 jours (ordonnance en page 5)</w:t>
            </w:r>
          </w:p>
        </w:tc>
      </w:tr>
      <w:tr w:rsidR="00AE3A47" w:rsidTr="005F2309">
        <w:trPr>
          <w:gridAfter w:val="1"/>
          <w:wAfter w:w="105" w:type="dxa"/>
          <w:trHeight w:val="162"/>
          <w:jc w:val="center"/>
        </w:trPr>
        <w:tc>
          <w:tcPr>
            <w:tcW w:w="6641" w:type="dxa"/>
            <w:shd w:val="clear" w:color="auto" w:fill="auto"/>
            <w:vAlign w:val="bottom"/>
          </w:tcPr>
          <w:p w:rsidR="00AE3A47" w:rsidRPr="005F2309" w:rsidRDefault="00AE3A47" w:rsidP="005F2309">
            <w:pPr>
              <w:pStyle w:val="Paragraphedeliste"/>
              <w:ind w:left="0" w:right="-24"/>
              <w:rPr>
                <w:rFonts w:ascii="Calibri" w:hAnsi="Calibri" w:cs="Calibri"/>
                <w:color w:val="00206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3644F0">
              <w:fldChar w:fldCharType="separate"/>
            </w:r>
            <w:r>
              <w:fldChar w:fldCharType="end"/>
            </w:r>
            <w:r>
              <w:t xml:space="preserve"> </w:t>
            </w:r>
            <w:r w:rsidRPr="005F2309">
              <w:rPr>
                <w:rFonts w:ascii="Calibri" w:hAnsi="Calibri" w:cs="Calibri"/>
                <w:color w:val="002060"/>
              </w:rPr>
              <w:t>Compte rendu anatomopathologique</w:t>
            </w:r>
          </w:p>
          <w:p w:rsidR="00AE3A47" w:rsidRPr="005F2309" w:rsidRDefault="00AE3A47" w:rsidP="005F2309">
            <w:pPr>
              <w:pStyle w:val="Casecocher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3644F0">
              <w:fldChar w:fldCharType="separate"/>
            </w:r>
            <w:r>
              <w:fldChar w:fldCharType="end"/>
            </w:r>
            <w:r>
              <w:t xml:space="preserve"> </w:t>
            </w:r>
            <w:r w:rsidRPr="005F2309">
              <w:rPr>
                <w:rFonts w:ascii="Calibri" w:hAnsi="Calibri" w:cs="Calibri"/>
                <w:color w:val="002060"/>
                <w:sz w:val="24"/>
                <w:szCs w:val="24"/>
              </w:rPr>
              <w:t>Dernier compte rendu scanner/pet scanner/IRM</w:t>
            </w:r>
          </w:p>
          <w:p w:rsidR="00AE3A47" w:rsidRPr="005F2309" w:rsidRDefault="00AE3A47" w:rsidP="005F2309">
            <w:pPr>
              <w:pStyle w:val="Casecocher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3644F0">
              <w:fldChar w:fldCharType="separate"/>
            </w:r>
            <w:r>
              <w:fldChar w:fldCharType="end"/>
            </w:r>
            <w:r>
              <w:t xml:space="preserve"> </w:t>
            </w:r>
            <w:r w:rsidRPr="005F2309">
              <w:rPr>
                <w:rFonts w:ascii="Calibri" w:hAnsi="Calibri" w:cs="Calibri"/>
                <w:color w:val="17365D"/>
                <w:sz w:val="24"/>
                <w:szCs w:val="24"/>
              </w:rPr>
              <w:t>Dernier compte rendu de consultation</w:t>
            </w:r>
          </w:p>
          <w:p w:rsidR="00AE3A47" w:rsidRDefault="00AE3A47" w:rsidP="00AE3A47">
            <w:pPr>
              <w:rPr>
                <w:lang w:bidi="fr-FR"/>
              </w:rPr>
            </w:pPr>
          </w:p>
          <w:p w:rsidR="005F2309" w:rsidRDefault="005F2309" w:rsidP="00AE3A47">
            <w:pPr>
              <w:rPr>
                <w:lang w:bidi="fr-FR"/>
              </w:rPr>
            </w:pPr>
          </w:p>
          <w:p w:rsidR="005F2309" w:rsidRPr="00AE3A47" w:rsidRDefault="005F2309" w:rsidP="005F2309">
            <w:pPr>
              <w:rPr>
                <w:lang w:bidi="fr-FR"/>
              </w:rPr>
            </w:pPr>
          </w:p>
        </w:tc>
      </w:tr>
    </w:tbl>
    <w:p w:rsidR="00E37C2A" w:rsidRPr="00E37C2A" w:rsidRDefault="00E37C2A" w:rsidP="00E37C2A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E37C2A">
        <w:rPr>
          <w:rFonts w:ascii="Calibri" w:hAnsi="Calibri" w:cs="Calibri"/>
          <w:b/>
          <w:color w:val="FFFFFF"/>
          <w:sz w:val="28"/>
          <w:szCs w:val="28"/>
        </w:rPr>
        <w:t>CONTACT PLANIFICATRICES</w:t>
      </w:r>
    </w:p>
    <w:p w:rsidR="00E37C2A" w:rsidRPr="00E37C2A" w:rsidRDefault="00E37C2A" w:rsidP="00E37C2A"/>
    <w:p w:rsidR="00AE3A47" w:rsidRPr="00AE3A47" w:rsidRDefault="00AE3A47" w:rsidP="00AE3A47">
      <w:pPr>
        <w:pStyle w:val="Paragraphedeliste"/>
        <w:tabs>
          <w:tab w:val="right" w:leader="dot" w:pos="9900"/>
        </w:tabs>
        <w:rPr>
          <w:rFonts w:ascii="Calibri" w:hAnsi="Calibri" w:cs="Calibri"/>
          <w:bCs/>
          <w:color w:val="17365D"/>
          <w:lang w:val="en-US"/>
        </w:rPr>
      </w:pPr>
      <w:r w:rsidRPr="00AE3A47">
        <w:rPr>
          <w:rFonts w:ascii="Calibri" w:hAnsi="Calibri" w:cs="Calibri"/>
          <w:bCs/>
          <w:color w:val="17365D"/>
          <w:lang w:val="en-US"/>
        </w:rPr>
        <w:t xml:space="preserve">Karine FREON: 01 42 11 </w:t>
      </w:r>
      <w:r w:rsidRPr="00AE3A47">
        <w:rPr>
          <w:rFonts w:ascii="Calibri" w:hAnsi="Calibri" w:cs="Calibri"/>
          <w:b/>
          <w:bCs/>
          <w:color w:val="17365D"/>
          <w:lang w:val="en-US"/>
        </w:rPr>
        <w:t>42 03</w:t>
      </w:r>
      <w:r w:rsidRPr="00AE3A47">
        <w:rPr>
          <w:rFonts w:ascii="Calibri" w:hAnsi="Calibri" w:cs="Calibri"/>
          <w:bCs/>
          <w:color w:val="17365D"/>
          <w:lang w:val="en-US"/>
        </w:rPr>
        <w:t xml:space="preserve"> / </w:t>
      </w:r>
      <w:hyperlink r:id="rId11" w:history="1">
        <w:r w:rsidRPr="00AE3A47">
          <w:rPr>
            <w:rStyle w:val="Lienhypertexte"/>
            <w:rFonts w:ascii="Calibri" w:hAnsi="Calibri" w:cs="Calibri"/>
            <w:bCs/>
            <w:color w:val="0000BF"/>
            <w:lang w:val="en-US"/>
          </w:rPr>
          <w:t>karine.freon@gustaveroussy.fr</w:t>
        </w:r>
      </w:hyperlink>
    </w:p>
    <w:p w:rsidR="00AE3A47" w:rsidRPr="00AE3A47" w:rsidRDefault="00AE3A47" w:rsidP="00AE3A47">
      <w:pPr>
        <w:pStyle w:val="Paragraphedeliste"/>
        <w:tabs>
          <w:tab w:val="right" w:leader="dot" w:pos="9900"/>
        </w:tabs>
        <w:rPr>
          <w:rStyle w:val="Lienhypertexte"/>
          <w:rFonts w:ascii="Calibri" w:hAnsi="Calibri" w:cs="Calibri"/>
          <w:bCs/>
          <w:color w:val="17365D"/>
        </w:rPr>
      </w:pPr>
      <w:r w:rsidRPr="00AE3A47">
        <w:rPr>
          <w:rFonts w:ascii="Calibri" w:hAnsi="Calibri" w:cs="Calibri"/>
          <w:bCs/>
          <w:color w:val="17365D"/>
        </w:rPr>
        <w:t xml:space="preserve">Charline VINCENT : 01 42 11 </w:t>
      </w:r>
      <w:r w:rsidRPr="00AE3A47">
        <w:rPr>
          <w:rFonts w:ascii="Calibri" w:hAnsi="Calibri" w:cs="Calibri"/>
          <w:b/>
          <w:bCs/>
          <w:color w:val="17365D"/>
        </w:rPr>
        <w:t>51 14</w:t>
      </w:r>
      <w:r w:rsidRPr="00AE3A47">
        <w:rPr>
          <w:rFonts w:ascii="Calibri" w:hAnsi="Calibri" w:cs="Calibri"/>
          <w:bCs/>
          <w:color w:val="17365D"/>
        </w:rPr>
        <w:t xml:space="preserve"> / </w:t>
      </w:r>
      <w:hyperlink r:id="rId12" w:history="1">
        <w:r w:rsidRPr="00AE3A47">
          <w:rPr>
            <w:rStyle w:val="Lienhypertexte"/>
            <w:rFonts w:ascii="Calibri" w:hAnsi="Calibri" w:cs="Calibri"/>
            <w:bCs/>
            <w:color w:val="0000BF"/>
          </w:rPr>
          <w:t>charline.vincent@gustaveroussy.fr</w:t>
        </w:r>
      </w:hyperlink>
    </w:p>
    <w:p w:rsidR="00AE3A47" w:rsidRPr="00AE3A47" w:rsidRDefault="00AE3A47" w:rsidP="00AE3A47">
      <w:pPr>
        <w:pStyle w:val="Paragraphedeliste"/>
        <w:tabs>
          <w:tab w:val="right" w:leader="dot" w:pos="9900"/>
        </w:tabs>
        <w:rPr>
          <w:rStyle w:val="Lienhypertexte"/>
          <w:rFonts w:ascii="Calibri" w:hAnsi="Calibri" w:cs="Calibri"/>
          <w:bCs/>
        </w:rPr>
      </w:pPr>
      <w:r w:rsidRPr="00AE3A47">
        <w:rPr>
          <w:rStyle w:val="Lienhypertexte"/>
          <w:rFonts w:ascii="Calibri" w:hAnsi="Calibri" w:cs="Calibri"/>
          <w:bCs/>
          <w:color w:val="002060"/>
        </w:rPr>
        <w:t xml:space="preserve">Mélanie GUIBOURT : 01 42 11 </w:t>
      </w:r>
      <w:r w:rsidRPr="00AE3A47">
        <w:rPr>
          <w:rStyle w:val="Lienhypertexte"/>
          <w:rFonts w:ascii="Calibri" w:hAnsi="Calibri" w:cs="Calibri"/>
          <w:b/>
          <w:bCs/>
          <w:color w:val="002060"/>
        </w:rPr>
        <w:t>56 10</w:t>
      </w:r>
      <w:r w:rsidRPr="00AE3A47">
        <w:rPr>
          <w:rStyle w:val="Lienhypertexte"/>
          <w:rFonts w:ascii="Calibri" w:hAnsi="Calibri" w:cs="Calibri"/>
          <w:bCs/>
          <w:color w:val="002060"/>
        </w:rPr>
        <w:t xml:space="preserve"> /  </w:t>
      </w:r>
      <w:hyperlink r:id="rId13" w:history="1">
        <w:r w:rsidRPr="00AE3A47">
          <w:rPr>
            <w:rStyle w:val="Lienhypertexte"/>
            <w:rFonts w:ascii="Calibri" w:hAnsi="Calibri" w:cs="Calibri"/>
            <w:bCs/>
          </w:rPr>
          <w:t>melanie.guibourt@gustaveroussy.fr</w:t>
        </w:r>
      </w:hyperlink>
    </w:p>
    <w:p w:rsidR="00AE3A47" w:rsidRPr="00AE3A47" w:rsidRDefault="00AE3A47" w:rsidP="00AE3A47">
      <w:pPr>
        <w:pStyle w:val="Paragraphedeliste"/>
        <w:tabs>
          <w:tab w:val="right" w:leader="dot" w:pos="9900"/>
        </w:tabs>
        <w:rPr>
          <w:rStyle w:val="Lienhypertexte"/>
          <w:rFonts w:ascii="Calibri" w:hAnsi="Calibri" w:cs="Calibri"/>
          <w:bCs/>
          <w:color w:val="0000BF"/>
        </w:rPr>
      </w:pPr>
    </w:p>
    <w:p w:rsidR="00AE3A47" w:rsidRPr="00AE3A47" w:rsidRDefault="00AE3A47" w:rsidP="00AE3A47">
      <w:pPr>
        <w:pStyle w:val="Paragraphedeliste"/>
        <w:tabs>
          <w:tab w:val="right" w:leader="dot" w:pos="9900"/>
        </w:tabs>
        <w:rPr>
          <w:rStyle w:val="Lienhypertexte"/>
          <w:rFonts w:ascii="Calibri" w:hAnsi="Calibri" w:cs="Calibri"/>
          <w:bCs/>
          <w:color w:val="0000BF"/>
        </w:rPr>
      </w:pPr>
      <w:r w:rsidRPr="00AE3A47">
        <w:rPr>
          <w:rStyle w:val="Lienhypertexte"/>
          <w:rFonts w:ascii="Calibri" w:hAnsi="Calibri" w:cs="Calibri"/>
          <w:bCs/>
          <w:color w:val="0000BF"/>
        </w:rPr>
        <w:t>Fax : 01 42 11 60 13</w:t>
      </w:r>
    </w:p>
    <w:p w:rsidR="00EC4A68" w:rsidRDefault="00EC4A68">
      <w:pPr>
        <w:pStyle w:val="Titre2"/>
      </w:pPr>
    </w:p>
    <w:p w:rsidR="005F2309" w:rsidRDefault="005F2309" w:rsidP="005F2309"/>
    <w:p w:rsidR="005F2309" w:rsidRPr="005F2309" w:rsidRDefault="005F2309" w:rsidP="005F2309"/>
    <w:p w:rsidR="005F2309" w:rsidRPr="005F2309" w:rsidRDefault="005F2309" w:rsidP="005F230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5F2309">
        <w:rPr>
          <w:rFonts w:ascii="Calibri" w:hAnsi="Calibri" w:cs="Calibri"/>
          <w:b/>
          <w:color w:val="FFFFFF"/>
          <w:sz w:val="28"/>
          <w:szCs w:val="28"/>
        </w:rPr>
        <w:t xml:space="preserve">PRISE EN CHARGE </w:t>
      </w:r>
    </w:p>
    <w:p w:rsidR="00AE3A47" w:rsidRDefault="00AE3A47" w:rsidP="00AE3A47"/>
    <w:p w:rsidR="005F2309" w:rsidRPr="005F2309" w:rsidRDefault="005F2309" w:rsidP="005F2309">
      <w:pPr>
        <w:rPr>
          <w:rFonts w:ascii="Calibri" w:hAnsi="Calibri" w:cs="Calibri"/>
          <w:color w:val="17365D"/>
        </w:rPr>
      </w:pPr>
      <w:r w:rsidRPr="005F2309">
        <w:rPr>
          <w:rFonts w:ascii="Calibri" w:hAnsi="Calibri" w:cs="Calibri"/>
          <w:color w:val="17365D"/>
        </w:rPr>
        <w:t>Pour être inclus dans un essai thérapeutique de phase I, votre patient doit béné</w:t>
      </w:r>
      <w:r w:rsidR="00424908">
        <w:rPr>
          <w:rFonts w:ascii="Calibri" w:hAnsi="Calibri" w:cs="Calibri"/>
          <w:color w:val="17365D"/>
        </w:rPr>
        <w:t xml:space="preserve">ficier d’une couverture par la </w:t>
      </w:r>
      <w:r w:rsidRPr="005F2309">
        <w:rPr>
          <w:rFonts w:ascii="Calibri" w:hAnsi="Calibri" w:cs="Calibri"/>
          <w:color w:val="17365D"/>
        </w:rPr>
        <w:t>Sécurité Sociale (ou CMU) ou d’un formulaire E112 (S2)  pour les patients européens) :</w:t>
      </w:r>
    </w:p>
    <w:p w:rsidR="005F2309" w:rsidRPr="005F2309" w:rsidRDefault="005F2309" w:rsidP="005F2309">
      <w:pPr>
        <w:rPr>
          <w:rFonts w:ascii="Calibri" w:hAnsi="Calibri" w:cs="Calibri"/>
          <w:color w:val="17365D"/>
        </w:rPr>
      </w:pPr>
    </w:p>
    <w:p w:rsidR="005F2309" w:rsidRPr="005F2309" w:rsidRDefault="005F2309" w:rsidP="005F2309">
      <w:pPr>
        <w:tabs>
          <w:tab w:val="left" w:leader="dot" w:pos="10915"/>
        </w:tabs>
        <w:rPr>
          <w:rFonts w:ascii="Calibri" w:hAnsi="Calibri" w:cs="Calibri"/>
          <w:color w:val="17365D"/>
        </w:rPr>
      </w:pPr>
      <w:r w:rsidRPr="005F2309">
        <w:rPr>
          <w:rFonts w:ascii="Calibri" w:hAnsi="Calibri" w:cs="Calibri"/>
          <w:b/>
          <w:color w:val="17365D"/>
        </w:rPr>
        <w:t>Type de prise en charge :</w:t>
      </w:r>
      <w:r w:rsidRPr="005F2309">
        <w:rPr>
          <w:rFonts w:ascii="Calibri" w:hAnsi="Calibri" w:cs="Calibri"/>
          <w:color w:val="17365D"/>
        </w:rPr>
        <w:t xml:space="preserve"> </w:t>
      </w:r>
      <w:r>
        <w:rPr>
          <w:rFonts w:ascii="Calibri" w:hAnsi="Calibri" w:cs="Calibri"/>
          <w:color w:val="17365D"/>
        </w:rPr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="00AA6518">
        <w:rPr>
          <w:rFonts w:asciiTheme="minorHAnsi" w:hAnsiTheme="minorHAnsi" w:cstheme="minorHAnsi"/>
        </w:rPr>
        <w:t> </w:t>
      </w:r>
      <w:r w:rsidR="00AA6518">
        <w:rPr>
          <w:rFonts w:asciiTheme="minorHAnsi" w:hAnsiTheme="minorHAnsi" w:cstheme="minorHAnsi"/>
        </w:rPr>
        <w:t> </w:t>
      </w:r>
      <w:r w:rsidR="00AA6518">
        <w:rPr>
          <w:rFonts w:asciiTheme="minorHAnsi" w:hAnsiTheme="minorHAnsi" w:cstheme="minorHAnsi"/>
        </w:rPr>
        <w:t> </w:t>
      </w:r>
      <w:r w:rsidR="00AA6518">
        <w:rPr>
          <w:rFonts w:asciiTheme="minorHAnsi" w:hAnsiTheme="minorHAnsi" w:cstheme="minorHAnsi"/>
        </w:rPr>
        <w:t> </w:t>
      </w:r>
      <w:r w:rsidR="00AA6518">
        <w:rPr>
          <w:rFonts w:asciiTheme="minorHAnsi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5F2309" w:rsidRDefault="005F2309" w:rsidP="00AE3A47"/>
    <w:p w:rsidR="00E55240" w:rsidRDefault="00E55240" w:rsidP="00AE3A47"/>
    <w:p w:rsidR="00E55240" w:rsidRDefault="00E55240" w:rsidP="00AE3A47"/>
    <w:p w:rsidR="00E55240" w:rsidRDefault="00E55240" w:rsidP="00AE3A47"/>
    <w:p w:rsidR="005F2309" w:rsidRPr="005F2309" w:rsidRDefault="00C645D7" w:rsidP="005F2309">
      <w:pPr>
        <w:tabs>
          <w:tab w:val="right" w:leader="dot" w:pos="9900"/>
        </w:tabs>
        <w:jc w:val="both"/>
        <w:rPr>
          <w:rFonts w:ascii="Calibri" w:hAnsi="Calibri" w:cs="Calibri"/>
          <w:b/>
          <w:bCs/>
          <w:color w:val="17365D"/>
        </w:rPr>
      </w:pPr>
      <w:r>
        <w:rPr>
          <w:rFonts w:ascii="Calibri" w:hAnsi="Calibri" w:cs="Calibri"/>
          <w:b/>
          <w:bCs/>
          <w:noProof/>
          <w:color w:val="17365D"/>
        </w:rPr>
        <w:drawing>
          <wp:inline distT="0" distB="0" distL="0" distR="0" wp14:anchorId="2E70E762">
            <wp:extent cx="408305" cy="34734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7613650</wp:posOffset>
            </wp:positionV>
            <wp:extent cx="413385" cy="349250"/>
            <wp:effectExtent l="0" t="0" r="0" b="0"/>
            <wp:wrapNone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7613650</wp:posOffset>
            </wp:positionV>
            <wp:extent cx="413385" cy="349250"/>
            <wp:effectExtent l="0" t="0" r="0" b="0"/>
            <wp:wrapNone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309" w:rsidRPr="005F2309">
        <w:rPr>
          <w:rFonts w:ascii="Calibri" w:hAnsi="Calibri" w:cs="Calibri"/>
          <w:color w:val="17365D"/>
        </w:rPr>
        <w:t xml:space="preserve"> Conformément </w:t>
      </w:r>
      <w:r w:rsidR="005F2309">
        <w:rPr>
          <w:rFonts w:ascii="Calibri" w:hAnsi="Calibri" w:cs="Calibri"/>
          <w:color w:val="17365D"/>
        </w:rPr>
        <w:t>à la réglementation en vigueur,</w:t>
      </w:r>
      <w:r w:rsidR="005F2309" w:rsidRPr="005F2309">
        <w:rPr>
          <w:rFonts w:ascii="Calibri" w:hAnsi="Calibri" w:cs="Calibri"/>
          <w:color w:val="17365D"/>
        </w:rPr>
        <w:t xml:space="preserve"> « les essais cliniques et les prestations qui en découlent ne rentrent pas dans le champ des prestations prises en charge par l’Assurance-Maladie, en vertu des dispositions de l’article L321-1 du Code de la Sécurité Sociale ». </w:t>
      </w:r>
      <w:r w:rsidR="005F2309" w:rsidRPr="005F2309">
        <w:rPr>
          <w:rFonts w:ascii="Calibri" w:hAnsi="Calibri" w:cs="Calibri"/>
          <w:color w:val="17365D"/>
          <w:u w:val="single"/>
        </w:rPr>
        <w:t xml:space="preserve">Cela signifie qu’aucun bon de transport ne pourra être établi pour les déplacements liés à un essai clinique. </w:t>
      </w:r>
    </w:p>
    <w:p w:rsidR="005F2309" w:rsidRPr="005F2309" w:rsidRDefault="005F2309" w:rsidP="005F2309">
      <w:pPr>
        <w:tabs>
          <w:tab w:val="right" w:leader="dot" w:pos="10915"/>
        </w:tabs>
        <w:jc w:val="both"/>
        <w:rPr>
          <w:rFonts w:ascii="Calibri" w:hAnsi="Calibri" w:cs="Calibri"/>
          <w:color w:val="17365D"/>
        </w:rPr>
      </w:pPr>
      <w:r w:rsidRPr="005F2309">
        <w:rPr>
          <w:rFonts w:ascii="Calibri" w:hAnsi="Calibri" w:cs="Calibri"/>
          <w:color w:val="17365D"/>
        </w:rPr>
        <w:t>Dans le cadre des essais cliniques industriels, l’intégralité des frais de transports seront à avancer par votre p</w:t>
      </w:r>
      <w:r>
        <w:rPr>
          <w:rFonts w:ascii="Calibri" w:hAnsi="Calibri" w:cs="Calibri"/>
          <w:color w:val="17365D"/>
        </w:rPr>
        <w:t xml:space="preserve">atient, ils </w:t>
      </w:r>
      <w:r w:rsidRPr="005F2309">
        <w:rPr>
          <w:rFonts w:ascii="Calibri" w:hAnsi="Calibri" w:cs="Calibri"/>
          <w:color w:val="17365D"/>
        </w:rPr>
        <w:t>seront remboursés dans un second temps par l’Industriel.</w:t>
      </w:r>
    </w:p>
    <w:p w:rsidR="005F2309" w:rsidRPr="005F2309" w:rsidRDefault="005F2309" w:rsidP="005F2309">
      <w:pPr>
        <w:tabs>
          <w:tab w:val="right" w:leader="dot" w:pos="10915"/>
        </w:tabs>
        <w:jc w:val="both"/>
        <w:rPr>
          <w:rFonts w:ascii="Calibri" w:hAnsi="Calibri" w:cs="Calibri"/>
          <w:color w:val="17365D"/>
        </w:rPr>
      </w:pPr>
      <w:r w:rsidRPr="005F2309">
        <w:rPr>
          <w:rFonts w:ascii="Calibri" w:hAnsi="Calibri" w:cs="Calibri"/>
          <w:color w:val="17365D"/>
        </w:rPr>
        <w:t>Cet élément doit être murement réfléchi par votre patient avant d’envisager de participer à un essai clinique.</w:t>
      </w:r>
    </w:p>
    <w:p w:rsidR="005F2309" w:rsidRPr="005F2309" w:rsidRDefault="005F2309" w:rsidP="005F2309">
      <w:pPr>
        <w:tabs>
          <w:tab w:val="left" w:leader="dot" w:pos="10915"/>
        </w:tabs>
        <w:rPr>
          <w:rFonts w:ascii="Calibri" w:hAnsi="Calibri" w:cs="Calibri"/>
          <w:color w:val="17365D"/>
        </w:rPr>
      </w:pPr>
    </w:p>
    <w:p w:rsidR="00AE3A47" w:rsidRDefault="00AE3A47" w:rsidP="00AE3A47"/>
    <w:p w:rsidR="005F2309" w:rsidRDefault="005F2309" w:rsidP="00AE3A47"/>
    <w:p w:rsidR="005F2309" w:rsidRPr="005F2309" w:rsidRDefault="005F2309" w:rsidP="005F230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5F2309">
        <w:rPr>
          <w:rFonts w:ascii="Calibri" w:hAnsi="Calibri" w:cs="Calibri"/>
          <w:b/>
          <w:color w:val="FFFFFF"/>
          <w:sz w:val="28"/>
          <w:szCs w:val="28"/>
        </w:rPr>
        <w:lastRenderedPageBreak/>
        <w:t>ETAT CLINIQUE</w:t>
      </w:r>
    </w:p>
    <w:p w:rsidR="005F2309" w:rsidRDefault="005F2309" w:rsidP="00AE3A47"/>
    <w:p w:rsidR="005F2309" w:rsidRDefault="005F2309" w:rsidP="005F2309">
      <w:pPr>
        <w:pStyle w:val="Casecocher"/>
        <w:jc w:val="left"/>
        <w:rPr>
          <w:rFonts w:ascii="Calibri" w:hAnsi="Calibri" w:cs="Calibri"/>
          <w:color w:val="002060"/>
          <w:sz w:val="24"/>
          <w:szCs w:val="24"/>
        </w:rPr>
      </w:pPr>
      <w:r w:rsidRPr="005F2309">
        <w:rPr>
          <w:rFonts w:ascii="Calibri" w:hAnsi="Calibri" w:cs="Calibri"/>
          <w:b/>
          <w:color w:val="17365D"/>
          <w:sz w:val="24"/>
          <w:szCs w:val="24"/>
        </w:rPr>
        <w:t>O.M.S. :</w:t>
      </w:r>
      <w:r w:rsidRPr="005F2309">
        <w:rPr>
          <w:rFonts w:ascii="Calibri" w:hAnsi="Calibri" w:cs="Calibri"/>
          <w:color w:val="17365D"/>
          <w:sz w:val="24"/>
          <w:szCs w:val="24"/>
        </w:rPr>
        <w:t xml:space="preserve">            </w:t>
      </w:r>
      <w:r w:rsidRPr="005F2309">
        <w:rPr>
          <w:rFonts w:ascii="Calibri" w:hAnsi="Calibri"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  <w:sz w:val="24"/>
          <w:szCs w:val="24"/>
        </w:rPr>
        <w:instrText xml:space="preserve"> FORMCHECKBOX </w:instrText>
      </w:r>
      <w:r w:rsidR="003644F0">
        <w:rPr>
          <w:rFonts w:ascii="Calibri" w:hAnsi="Calibri" w:cs="Calibri"/>
          <w:sz w:val="24"/>
          <w:szCs w:val="24"/>
        </w:rPr>
      </w:r>
      <w:r w:rsidR="003644F0">
        <w:rPr>
          <w:rFonts w:ascii="Calibri" w:hAnsi="Calibri" w:cs="Calibri"/>
          <w:sz w:val="24"/>
          <w:szCs w:val="24"/>
        </w:rPr>
        <w:fldChar w:fldCharType="separate"/>
      </w:r>
      <w:r w:rsidRPr="005F2309">
        <w:rPr>
          <w:rFonts w:ascii="Calibri" w:hAnsi="Calibri" w:cs="Calibri"/>
          <w:sz w:val="24"/>
          <w:szCs w:val="24"/>
        </w:rPr>
        <w:fldChar w:fldCharType="end"/>
      </w:r>
      <w:r w:rsidRPr="005F2309">
        <w:rPr>
          <w:rFonts w:ascii="Calibri" w:hAnsi="Calibri" w:cs="Calibri"/>
          <w:sz w:val="24"/>
          <w:szCs w:val="24"/>
        </w:rPr>
        <w:t xml:space="preserve"> </w:t>
      </w:r>
      <w:r w:rsidRPr="005F2309">
        <w:rPr>
          <w:rFonts w:ascii="Calibri" w:hAnsi="Calibri" w:cs="Calibri"/>
          <w:color w:val="002060"/>
          <w:sz w:val="24"/>
          <w:szCs w:val="24"/>
        </w:rPr>
        <w:t xml:space="preserve">0       </w:t>
      </w:r>
      <w:r w:rsidR="001B787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B7872">
        <w:rPr>
          <w:rFonts w:ascii="Calibri" w:hAnsi="Calibri" w:cs="Calibri"/>
          <w:sz w:val="24"/>
          <w:szCs w:val="24"/>
        </w:rPr>
        <w:instrText xml:space="preserve"> FORMCHECKBOX </w:instrText>
      </w:r>
      <w:r w:rsidR="003644F0">
        <w:rPr>
          <w:rFonts w:ascii="Calibri" w:hAnsi="Calibri" w:cs="Calibri"/>
          <w:sz w:val="24"/>
          <w:szCs w:val="24"/>
        </w:rPr>
      </w:r>
      <w:r w:rsidR="003644F0">
        <w:rPr>
          <w:rFonts w:ascii="Calibri" w:hAnsi="Calibri" w:cs="Calibri"/>
          <w:sz w:val="24"/>
          <w:szCs w:val="24"/>
        </w:rPr>
        <w:fldChar w:fldCharType="separate"/>
      </w:r>
      <w:r w:rsidR="001B7872">
        <w:rPr>
          <w:rFonts w:ascii="Calibri" w:hAnsi="Calibri" w:cs="Calibri"/>
          <w:sz w:val="24"/>
          <w:szCs w:val="24"/>
        </w:rPr>
        <w:fldChar w:fldCharType="end"/>
      </w:r>
      <w:r w:rsidRPr="005F23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2060"/>
          <w:sz w:val="24"/>
          <w:szCs w:val="24"/>
        </w:rPr>
        <w:t>1</w:t>
      </w:r>
      <w:r w:rsidRPr="005F2309">
        <w:rPr>
          <w:rFonts w:ascii="Calibri" w:hAnsi="Calibri" w:cs="Calibri"/>
          <w:color w:val="002060"/>
          <w:sz w:val="24"/>
          <w:szCs w:val="24"/>
        </w:rPr>
        <w:t xml:space="preserve">       </w:t>
      </w:r>
      <w:r w:rsidRPr="005F2309">
        <w:rPr>
          <w:rFonts w:ascii="Calibri" w:hAnsi="Calibri"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5F2309">
        <w:rPr>
          <w:rFonts w:ascii="Calibri" w:hAnsi="Calibri" w:cs="Calibri"/>
          <w:sz w:val="24"/>
          <w:szCs w:val="24"/>
        </w:rPr>
        <w:instrText xml:space="preserve"> FORMCHECKBOX </w:instrText>
      </w:r>
      <w:r w:rsidR="003644F0">
        <w:rPr>
          <w:rFonts w:ascii="Calibri" w:hAnsi="Calibri" w:cs="Calibri"/>
          <w:sz w:val="24"/>
          <w:szCs w:val="24"/>
        </w:rPr>
      </w:r>
      <w:r w:rsidR="003644F0">
        <w:rPr>
          <w:rFonts w:ascii="Calibri" w:hAnsi="Calibri" w:cs="Calibri"/>
          <w:sz w:val="24"/>
          <w:szCs w:val="24"/>
        </w:rPr>
        <w:fldChar w:fldCharType="separate"/>
      </w:r>
      <w:r w:rsidRPr="005F2309">
        <w:rPr>
          <w:rFonts w:ascii="Calibri" w:hAnsi="Calibri" w:cs="Calibri"/>
          <w:sz w:val="24"/>
          <w:szCs w:val="24"/>
        </w:rPr>
        <w:fldChar w:fldCharType="end"/>
      </w:r>
      <w:r w:rsidRPr="005F230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2060"/>
          <w:sz w:val="24"/>
          <w:szCs w:val="24"/>
        </w:rPr>
        <w:t>2</w:t>
      </w:r>
      <w:r w:rsidRPr="005F2309">
        <w:rPr>
          <w:rFonts w:ascii="Calibri" w:hAnsi="Calibri" w:cs="Calibri"/>
          <w:color w:val="002060"/>
          <w:sz w:val="24"/>
          <w:szCs w:val="24"/>
        </w:rPr>
        <w:t xml:space="preserve">      </w:t>
      </w:r>
    </w:p>
    <w:p w:rsidR="005F2309" w:rsidRDefault="005F2309" w:rsidP="005F2309">
      <w:pPr>
        <w:pStyle w:val="Casecocher"/>
        <w:jc w:val="left"/>
        <w:rPr>
          <w:rFonts w:ascii="Calibri" w:hAnsi="Calibri" w:cs="Calibri"/>
          <w:color w:val="002060"/>
          <w:sz w:val="24"/>
          <w:szCs w:val="24"/>
        </w:rPr>
      </w:pPr>
    </w:p>
    <w:p w:rsidR="005F2309" w:rsidRDefault="005F2309" w:rsidP="005F2309">
      <w:pPr>
        <w:pStyle w:val="Casecocher"/>
        <w:jc w:val="left"/>
      </w:pPr>
      <w:r w:rsidRPr="005F2309">
        <w:rPr>
          <w:rFonts w:ascii="Calibri" w:hAnsi="Calibri" w:cs="Calibri"/>
          <w:color w:val="17365D"/>
          <w:sz w:val="24"/>
          <w:szCs w:val="24"/>
        </w:rPr>
        <w:t xml:space="preserve">Commentaires : </w:t>
      </w:r>
      <w:r w:rsidRPr="005F2309">
        <w:rPr>
          <w:rFonts w:ascii="Calibri" w:hAnsi="Calibri" w:cs="Calibri"/>
          <w:color w:val="002060"/>
          <w:sz w:val="24"/>
          <w:szCs w:val="24"/>
        </w:rPr>
        <w:t xml:space="preserve">    </w:t>
      </w:r>
      <w:r w:rsidRPr="00E55240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  <w:sz w:val="24"/>
          <w:szCs w:val="24"/>
        </w:rPr>
        <w:instrText xml:space="preserve"> FORMTEXT </w:instrText>
      </w:r>
      <w:r w:rsidRPr="00E55240">
        <w:rPr>
          <w:rFonts w:asciiTheme="minorHAnsi" w:hAnsiTheme="minorHAnsi" w:cstheme="minorHAnsi"/>
          <w:sz w:val="24"/>
          <w:szCs w:val="24"/>
        </w:rPr>
      </w:r>
      <w:r w:rsidRPr="00E55240">
        <w:rPr>
          <w:rFonts w:asciiTheme="minorHAnsi" w:hAnsiTheme="minorHAnsi" w:cstheme="minorHAnsi"/>
          <w:sz w:val="24"/>
          <w:szCs w:val="24"/>
        </w:rPr>
        <w:fldChar w:fldCharType="separate"/>
      </w:r>
      <w:r w:rsidRPr="00E55240">
        <w:rPr>
          <w:rFonts w:asciiTheme="minorHAnsi" w:eastAsia="MS Mincho" w:hAnsiTheme="minorHAnsi" w:cstheme="minorHAnsi"/>
          <w:sz w:val="24"/>
          <w:szCs w:val="24"/>
        </w:rPr>
        <w:t> </w:t>
      </w:r>
      <w:r w:rsidRPr="00E55240">
        <w:rPr>
          <w:rFonts w:asciiTheme="minorHAnsi" w:eastAsia="MS Mincho" w:hAnsiTheme="minorHAnsi" w:cstheme="minorHAnsi"/>
          <w:sz w:val="24"/>
          <w:szCs w:val="24"/>
        </w:rPr>
        <w:t> </w:t>
      </w:r>
      <w:r w:rsidRPr="00E55240">
        <w:rPr>
          <w:rFonts w:asciiTheme="minorHAnsi" w:eastAsia="MS Mincho" w:hAnsiTheme="minorHAnsi" w:cstheme="minorHAnsi"/>
          <w:sz w:val="24"/>
          <w:szCs w:val="24"/>
        </w:rPr>
        <w:t> </w:t>
      </w:r>
      <w:r w:rsidRPr="00E55240">
        <w:rPr>
          <w:rFonts w:asciiTheme="minorHAnsi" w:eastAsia="MS Mincho" w:hAnsiTheme="minorHAnsi" w:cstheme="minorHAnsi"/>
          <w:sz w:val="24"/>
          <w:szCs w:val="24"/>
        </w:rPr>
        <w:t> </w:t>
      </w:r>
      <w:r w:rsidRPr="00E55240">
        <w:rPr>
          <w:rFonts w:asciiTheme="minorHAnsi" w:eastAsia="MS Mincho" w:hAnsiTheme="minorHAnsi" w:cstheme="minorHAnsi"/>
          <w:sz w:val="24"/>
          <w:szCs w:val="24"/>
        </w:rPr>
        <w:t> </w:t>
      </w:r>
      <w:r w:rsidRPr="00E55240">
        <w:rPr>
          <w:rFonts w:asciiTheme="minorHAnsi" w:hAnsiTheme="minorHAnsi" w:cstheme="minorHAnsi"/>
          <w:sz w:val="24"/>
          <w:szCs w:val="24"/>
        </w:rPr>
        <w:fldChar w:fldCharType="end"/>
      </w:r>
    </w:p>
    <w:p w:rsidR="005F2309" w:rsidRDefault="005F2309" w:rsidP="005F2309">
      <w:pPr>
        <w:rPr>
          <w:lang w:bidi="fr-FR"/>
        </w:rPr>
      </w:pPr>
    </w:p>
    <w:p w:rsidR="005F2309" w:rsidRPr="005F2309" w:rsidRDefault="005F2309" w:rsidP="005F2309">
      <w:pPr>
        <w:rPr>
          <w:lang w:bidi="fr-FR"/>
        </w:rPr>
      </w:pPr>
    </w:p>
    <w:p w:rsidR="005F2309" w:rsidRDefault="005F2309" w:rsidP="005F2309">
      <w:pPr>
        <w:rPr>
          <w:lang w:bidi="fr-FR"/>
        </w:rPr>
      </w:pPr>
    </w:p>
    <w:p w:rsidR="005F2309" w:rsidRPr="005F2309" w:rsidRDefault="005F2309" w:rsidP="005F230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5F2309">
        <w:rPr>
          <w:rFonts w:ascii="Calibri" w:hAnsi="Calibri" w:cs="Calibri"/>
          <w:b/>
          <w:color w:val="FFFFFF"/>
          <w:sz w:val="28"/>
          <w:szCs w:val="28"/>
        </w:rPr>
        <w:t>ANTECEDENTS NOTABLES (merci de préciser la date si &lt; à 6 mois)</w:t>
      </w:r>
    </w:p>
    <w:p w:rsidR="005F2309" w:rsidRPr="005F2309" w:rsidRDefault="005F2309" w:rsidP="005F2309">
      <w:pPr>
        <w:rPr>
          <w:lang w:bidi="fr-FR"/>
        </w:rPr>
      </w:pPr>
    </w:p>
    <w:p w:rsidR="005F2309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>
        <w:rPr>
          <w:rFonts w:ascii="Calibri" w:hAnsi="Calibri" w:cs="Calibri"/>
          <w:color w:val="17365D"/>
          <w:lang w:bidi="fr-FR"/>
        </w:rPr>
        <w:t xml:space="preserve">HTA </w:t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>
        <w:rPr>
          <w:rFonts w:ascii="Calibri" w:hAnsi="Calibri" w:cs="Calibri"/>
          <w:color w:val="17365D"/>
          <w:lang w:bidi="fr-FR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Pr="001B7872" w:rsidRDefault="001B7872" w:rsidP="001B7872">
      <w:pPr>
        <w:ind w:left="720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Thrombose veineuse et/ou Embolie pulmonaire</w:t>
      </w:r>
      <w:r>
        <w:rPr>
          <w:rFonts w:ascii="Calibri" w:hAnsi="Calibri" w:cs="Calibri"/>
          <w:bCs/>
          <w:color w:val="17365D"/>
        </w:rPr>
        <w:t xml:space="preserve">       </w:t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Pr="001B7872" w:rsidRDefault="001B7872" w:rsidP="001B7872">
      <w:pPr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Dysfonction cardiaque (diminution FEVG)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Pr="001B7872" w:rsidRDefault="001B7872" w:rsidP="001B7872">
      <w:pPr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Syndrome coronarien aigu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Troubles du rythme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Diabète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Autre cancer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Contrôle antalgique satisfaisant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Maladie auto-immune</w:t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pStyle w:val="Paragraphedeliste"/>
        <w:rPr>
          <w:rFonts w:ascii="Calibri" w:hAnsi="Calibri" w:cs="Calibri"/>
          <w:color w:val="17365D"/>
          <w:lang w:bidi="fr-FR"/>
        </w:rPr>
      </w:pPr>
    </w:p>
    <w:p w:rsidR="001B7872" w:rsidRPr="001B7872" w:rsidRDefault="001B7872" w:rsidP="001B7872">
      <w:pPr>
        <w:numPr>
          <w:ilvl w:val="0"/>
          <w:numId w:val="1"/>
        </w:numPr>
        <w:rPr>
          <w:rFonts w:ascii="Calibri" w:hAnsi="Calibri" w:cs="Calibri"/>
          <w:color w:val="17365D"/>
          <w:lang w:bidi="fr-FR"/>
        </w:rPr>
      </w:pPr>
      <w:r w:rsidRPr="001B7872">
        <w:rPr>
          <w:rFonts w:ascii="Calibri" w:hAnsi="Calibri" w:cs="Calibri"/>
          <w:bCs/>
          <w:color w:val="17365D"/>
        </w:rPr>
        <w:t>Médication concomitante notable (corticoïdes, anticoagulation,</w:t>
      </w:r>
      <w:r>
        <w:rPr>
          <w:rFonts w:ascii="Calibri" w:hAnsi="Calibri" w:cs="Calibri"/>
          <w:bCs/>
          <w:color w:val="17365D"/>
        </w:rPr>
        <w:t xml:space="preserve"> </w:t>
      </w:r>
      <w:r w:rsidRPr="001B7872">
        <w:rPr>
          <w:rFonts w:ascii="Calibri" w:hAnsi="Calibri" w:cs="Calibri"/>
          <w:bCs/>
          <w:color w:val="17365D"/>
        </w:rPr>
        <w:t>...)</w:t>
      </w:r>
      <w:r>
        <w:rPr>
          <w:rFonts w:ascii="Calibri" w:hAnsi="Calibri" w:cs="Calibri"/>
          <w:bCs/>
          <w:color w:val="17365D"/>
        </w:rPr>
        <w:t xml:space="preserve"> </w:t>
      </w:r>
      <w:r w:rsidRPr="00E6328A">
        <w:t>:</w:t>
      </w:r>
      <w:r w:rsidRPr="001B7872"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1B7872" w:rsidRPr="001B7872" w:rsidRDefault="001B7872" w:rsidP="001B7872">
      <w:pPr>
        <w:ind w:left="360"/>
        <w:rPr>
          <w:rFonts w:ascii="Calibri" w:hAnsi="Calibri" w:cs="Calibri"/>
          <w:color w:val="17365D"/>
          <w:lang w:bidi="fr-FR"/>
        </w:rPr>
      </w:pPr>
    </w:p>
    <w:p w:rsidR="005F2309" w:rsidRDefault="005F2309" w:rsidP="00AE3A47"/>
    <w:p w:rsidR="005F2309" w:rsidRDefault="005F2309" w:rsidP="00AE3A47"/>
    <w:p w:rsidR="001B7872" w:rsidRPr="001B7872" w:rsidRDefault="001B7872" w:rsidP="001B7872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1B7872">
        <w:rPr>
          <w:rFonts w:ascii="Calibri" w:hAnsi="Calibri" w:cs="Calibri"/>
          <w:b/>
          <w:color w:val="FFFFFF"/>
          <w:sz w:val="28"/>
          <w:szCs w:val="28"/>
        </w:rPr>
        <w:t>DIAGNOSTIC</w:t>
      </w:r>
    </w:p>
    <w:p w:rsidR="005F2309" w:rsidRDefault="005F2309" w:rsidP="00AE3A47"/>
    <w:p w:rsidR="001B7872" w:rsidRPr="001B7872" w:rsidRDefault="001B7872" w:rsidP="001B7872">
      <w:pPr>
        <w:spacing w:line="360" w:lineRule="auto"/>
        <w:jc w:val="center"/>
        <w:rPr>
          <w:rFonts w:ascii="Calibri" w:hAnsi="Calibri" w:cs="Calibri"/>
          <w:b/>
          <w:bCs/>
          <w:caps/>
          <w:color w:val="FF0000"/>
          <w:sz w:val="28"/>
          <w:szCs w:val="28"/>
          <w:u w:val="single"/>
        </w:rPr>
      </w:pPr>
      <w:r w:rsidRPr="001B7872">
        <w:rPr>
          <w:rFonts w:ascii="Calibri" w:hAnsi="Calibri" w:cs="Calibri"/>
          <w:b/>
          <w:bCs/>
          <w:caps/>
          <w:color w:val="FF0000"/>
          <w:u w:val="single"/>
        </w:rPr>
        <w:t>Merci de joindre impérativement le compte-rendu anatomopathologique de diagnostic</w:t>
      </w:r>
    </w:p>
    <w:p w:rsidR="001B7872" w:rsidRDefault="001B7872" w:rsidP="001B7872">
      <w:pPr>
        <w:spacing w:before="120" w:after="120"/>
      </w:pPr>
      <w:r w:rsidRPr="001B7872">
        <w:rPr>
          <w:rFonts w:ascii="Calibri" w:hAnsi="Calibri" w:cs="Calibri"/>
          <w:bCs/>
          <w:color w:val="17365D"/>
        </w:rPr>
        <w:t>Localisation du cancer primitif :</w:t>
      </w:r>
      <w:r>
        <w:rPr>
          <w:rFonts w:ascii="Calibri" w:hAnsi="Calibri" w:cs="Calibri"/>
          <w:bCs/>
          <w:color w:val="17365D"/>
        </w:rPr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1B7872" w:rsidRDefault="001B7872" w:rsidP="001B7872">
      <w:pPr>
        <w:spacing w:before="120" w:after="120"/>
      </w:pPr>
      <w:r w:rsidRPr="001B7872">
        <w:rPr>
          <w:rFonts w:ascii="Calibri" w:hAnsi="Calibri" w:cs="Calibri"/>
          <w:bCs/>
          <w:color w:val="17365D"/>
        </w:rPr>
        <w:t>Type histologique précis :</w:t>
      </w:r>
      <w:r>
        <w:rPr>
          <w:rFonts w:ascii="Calibri" w:hAnsi="Calibri" w:cs="Calibri"/>
          <w:bCs/>
          <w:color w:val="17365D"/>
        </w:rPr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1B7872" w:rsidRDefault="001B7872" w:rsidP="001B7872">
      <w:pPr>
        <w:spacing w:before="120" w:after="120"/>
      </w:pPr>
      <w:r w:rsidRPr="001B7872">
        <w:rPr>
          <w:rFonts w:ascii="Calibri" w:hAnsi="Calibri" w:cs="Calibri"/>
          <w:bCs/>
          <w:color w:val="17365D"/>
        </w:rPr>
        <w:t>Sites métastatiques précis :</w:t>
      </w:r>
      <w:r w:rsidRPr="001B7872"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1B7872" w:rsidRDefault="001B7872" w:rsidP="001B7872">
      <w:pPr>
        <w:spacing w:before="240" w:after="240"/>
      </w:pPr>
      <w:r w:rsidRPr="001B7872">
        <w:rPr>
          <w:rFonts w:ascii="Calibri" w:hAnsi="Calibri" w:cs="Calibri"/>
          <w:bCs/>
          <w:color w:val="17365D"/>
        </w:rPr>
        <w:t>Métastase biopsiable</w:t>
      </w:r>
      <w:r>
        <w:rPr>
          <w:rFonts w:ascii="Calibri" w:hAnsi="Calibri" w:cs="Calibri"/>
          <w:bCs/>
          <w:caps/>
          <w:color w:val="17365D"/>
        </w:rPr>
        <w:t> </w:t>
      </w:r>
      <w:r>
        <w:rPr>
          <w:rFonts w:ascii="Calibri" w:hAnsi="Calibri" w:cs="Calibri"/>
          <w:bCs/>
          <w:caps/>
          <w:color w:val="17365D"/>
        </w:rPr>
        <w:tab/>
      </w:r>
      <w:r>
        <w:rPr>
          <w:rFonts w:ascii="Calibri" w:hAnsi="Calibri" w:cs="Calibri"/>
          <w:bCs/>
          <w:caps/>
          <w:color w:val="17365D"/>
        </w:rPr>
        <w:tab/>
      </w:r>
      <w:r>
        <w:rPr>
          <w:rFonts w:ascii="Calibri" w:hAnsi="Calibri" w:cs="Calibri"/>
          <w:bCs/>
          <w:caps/>
          <w:color w:val="17365D"/>
        </w:rPr>
        <w:tab/>
      </w:r>
      <w:r>
        <w:rPr>
          <w:rFonts w:ascii="Calibri" w:hAnsi="Calibri" w:cs="Calibri"/>
          <w:bCs/>
          <w:cap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spacing w:before="240" w:after="240"/>
        <w:rPr>
          <w:rFonts w:ascii="Calibri" w:hAnsi="Calibri" w:cs="Calibri"/>
          <w:color w:val="002060"/>
        </w:rPr>
      </w:pPr>
      <w:r w:rsidRPr="001B7872">
        <w:rPr>
          <w:rFonts w:ascii="Calibri" w:hAnsi="Calibri" w:cs="Calibri"/>
          <w:color w:val="17365D"/>
        </w:rPr>
        <w:t>Maladie mesurable selon RECIST 1.1</w:t>
      </w:r>
      <w:r>
        <w:rPr>
          <w:rFonts w:ascii="Calibri" w:hAnsi="Calibri" w:cs="Calibri"/>
          <w:color w:val="17365D"/>
        </w:rPr>
        <w:tab/>
      </w:r>
      <w:r>
        <w:rPr>
          <w:rFonts w:ascii="Calibri" w:hAnsi="Calibri" w:cs="Calibri"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spacing w:before="240" w:after="240"/>
        <w:rPr>
          <w:rFonts w:ascii="Calibri" w:hAnsi="Calibri" w:cs="Calibri"/>
          <w:color w:val="002060"/>
        </w:rPr>
      </w:pPr>
      <w:r w:rsidRPr="001B7872">
        <w:rPr>
          <w:rFonts w:ascii="Calibri" w:hAnsi="Calibri" w:cs="Calibri"/>
          <w:color w:val="17365D"/>
        </w:rPr>
        <w:t>Lésions injectables au niveau des</w:t>
      </w:r>
      <w:r w:rsidRPr="001B7872">
        <w:rPr>
          <w:rFonts w:ascii="Calibri" w:hAnsi="Calibri" w:cs="Calibri"/>
          <w:bCs/>
          <w:caps/>
          <w:color w:val="17365D"/>
        </w:rPr>
        <w:t xml:space="preserve"> </w:t>
      </w:r>
      <w:r w:rsidRPr="001B7872">
        <w:rPr>
          <w:rFonts w:ascii="Calibri" w:hAnsi="Calibri" w:cs="Calibri"/>
          <w:bCs/>
          <w:color w:val="17365D"/>
        </w:rPr>
        <w:t>ganglions</w:t>
      </w:r>
      <w:r>
        <w:rPr>
          <w:rFonts w:ascii="Calibri" w:hAnsi="Calibri" w:cs="Calibri"/>
          <w:bCs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1B7872">
      <w:pPr>
        <w:spacing w:before="240" w:after="240"/>
      </w:pPr>
      <w:r w:rsidRPr="001B7872">
        <w:rPr>
          <w:rFonts w:ascii="Calibri" w:hAnsi="Calibri" w:cs="Calibri"/>
          <w:color w:val="17365D"/>
        </w:rPr>
        <w:t>Lésions injectables au niveau de la peau</w:t>
      </w:r>
      <w:r>
        <w:rPr>
          <w:rFonts w:ascii="Calibri" w:hAnsi="Calibri" w:cs="Calibri"/>
          <w:color w:val="17365D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F763B9" w:rsidRDefault="00F763B9" w:rsidP="00F763B9">
      <w:pPr>
        <w:spacing w:after="240"/>
      </w:pPr>
    </w:p>
    <w:p w:rsidR="00E55240" w:rsidRDefault="00E55240" w:rsidP="00F763B9">
      <w:pPr>
        <w:spacing w:after="240"/>
      </w:pPr>
    </w:p>
    <w:p w:rsidR="001B7872" w:rsidRDefault="001B7872" w:rsidP="00F763B9">
      <w:pPr>
        <w:spacing w:after="240"/>
        <w:rPr>
          <w:rFonts w:ascii="Calibri" w:hAnsi="Calibri" w:cs="Calibri"/>
          <w:color w:val="002060"/>
        </w:rPr>
      </w:pPr>
      <w:r w:rsidRPr="001B7872">
        <w:rPr>
          <w:rFonts w:ascii="Calibri" w:hAnsi="Calibri" w:cs="Calibri"/>
          <w:color w:val="17365D"/>
        </w:rPr>
        <w:t>Ano</w:t>
      </w:r>
      <w:r>
        <w:rPr>
          <w:rFonts w:ascii="Calibri" w:hAnsi="Calibri" w:cs="Calibri"/>
          <w:color w:val="17365D"/>
        </w:rPr>
        <w:t>malies moléculaires/ génétiques</w:t>
      </w:r>
      <w:r w:rsidRPr="001B7872">
        <w:rPr>
          <w:rFonts w:ascii="Calibri" w:hAnsi="Calibri" w:cs="Calibri"/>
          <w:color w:val="17365D"/>
        </w:rPr>
        <w:t xml:space="preserve"> connues</w:t>
      </w:r>
      <w:r>
        <w:rPr>
          <w:rFonts w:ascii="Calibri" w:hAnsi="Calibri" w:cs="Calibri"/>
          <w:color w:val="17365D"/>
        </w:rPr>
        <w:t xml:space="preserve"> : </w:t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E55240" w:rsidRDefault="001B7872" w:rsidP="001B7872">
      <w:pPr>
        <w:rPr>
          <w:rFonts w:asciiTheme="minorHAnsi" w:hAnsiTheme="minorHAnsi" w:cstheme="minorHAnsi"/>
        </w:rPr>
      </w:pPr>
      <w:r w:rsidRPr="001B7872">
        <w:rPr>
          <w:rFonts w:ascii="Calibri" w:hAnsi="Calibri" w:cs="Calibri"/>
          <w:bCs/>
          <w:color w:val="17365D"/>
        </w:rPr>
        <w:t>Si oui, préciser :</w:t>
      </w:r>
      <w:r w:rsidR="00F763B9">
        <w:rPr>
          <w:rFonts w:ascii="Calibri" w:hAnsi="Calibri" w:cs="Calibri"/>
          <w:bCs/>
          <w:color w:val="17365D"/>
        </w:rPr>
        <w:t xml:space="preserve"> </w:t>
      </w:r>
      <w:r w:rsidR="00F763B9"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63B9" w:rsidRPr="00E55240">
        <w:rPr>
          <w:rFonts w:asciiTheme="minorHAnsi" w:hAnsiTheme="minorHAnsi" w:cstheme="minorHAnsi"/>
        </w:rPr>
        <w:instrText xml:space="preserve"> FORMTEXT </w:instrText>
      </w:r>
      <w:r w:rsidR="00F763B9" w:rsidRPr="00E55240">
        <w:rPr>
          <w:rFonts w:asciiTheme="minorHAnsi" w:hAnsiTheme="minorHAnsi" w:cstheme="minorHAnsi"/>
        </w:rPr>
      </w:r>
      <w:r w:rsidR="00F763B9" w:rsidRPr="00E55240">
        <w:rPr>
          <w:rFonts w:asciiTheme="minorHAnsi" w:hAnsiTheme="minorHAnsi" w:cstheme="minorHAnsi"/>
        </w:rPr>
        <w:fldChar w:fldCharType="separate"/>
      </w:r>
      <w:r w:rsidR="00F763B9" w:rsidRPr="00E55240">
        <w:rPr>
          <w:rFonts w:asciiTheme="minorHAnsi" w:eastAsia="MS Mincho" w:hAnsiTheme="minorHAnsi" w:cstheme="minorHAnsi"/>
        </w:rPr>
        <w:t> </w:t>
      </w:r>
      <w:r w:rsidR="00F763B9" w:rsidRPr="00E55240">
        <w:rPr>
          <w:rFonts w:asciiTheme="minorHAnsi" w:eastAsia="MS Mincho" w:hAnsiTheme="minorHAnsi" w:cstheme="minorHAnsi"/>
        </w:rPr>
        <w:t> </w:t>
      </w:r>
      <w:r w:rsidR="00F763B9" w:rsidRPr="00E55240">
        <w:rPr>
          <w:rFonts w:asciiTheme="minorHAnsi" w:eastAsia="MS Mincho" w:hAnsiTheme="minorHAnsi" w:cstheme="minorHAnsi"/>
        </w:rPr>
        <w:t> </w:t>
      </w:r>
      <w:r w:rsidR="00F763B9" w:rsidRPr="00E55240">
        <w:rPr>
          <w:rFonts w:asciiTheme="minorHAnsi" w:eastAsia="MS Mincho" w:hAnsiTheme="minorHAnsi" w:cstheme="minorHAnsi"/>
        </w:rPr>
        <w:t> </w:t>
      </w:r>
      <w:r w:rsidR="00F763B9" w:rsidRPr="00E55240">
        <w:rPr>
          <w:rFonts w:asciiTheme="minorHAnsi" w:eastAsia="MS Mincho" w:hAnsiTheme="minorHAnsi" w:cstheme="minorHAnsi"/>
        </w:rPr>
        <w:t> </w:t>
      </w:r>
      <w:r w:rsidR="00F763B9" w:rsidRPr="00E55240">
        <w:rPr>
          <w:rFonts w:asciiTheme="minorHAnsi" w:hAnsiTheme="minorHAnsi" w:cstheme="minorHAnsi"/>
        </w:rPr>
        <w:fldChar w:fldCharType="end"/>
      </w:r>
    </w:p>
    <w:p w:rsidR="00EF063A" w:rsidRDefault="00EF063A" w:rsidP="001B7872"/>
    <w:p w:rsidR="00F763B9" w:rsidRDefault="00F763B9" w:rsidP="001B7872"/>
    <w:tbl>
      <w:tblPr>
        <w:tblStyle w:val="Trameclaire-Accent1"/>
        <w:tblW w:w="8640" w:type="dxa"/>
        <w:jc w:val="center"/>
        <w:tblLook w:val="04A0" w:firstRow="1" w:lastRow="0" w:firstColumn="1" w:lastColumn="0" w:noHBand="0" w:noVBand="1"/>
      </w:tblPr>
      <w:tblGrid>
        <w:gridCol w:w="1337"/>
        <w:gridCol w:w="2079"/>
        <w:gridCol w:w="712"/>
        <w:gridCol w:w="1376"/>
        <w:gridCol w:w="2194"/>
        <w:gridCol w:w="942"/>
      </w:tblGrid>
      <w:tr w:rsidR="00F763B9" w:rsidRPr="00F763B9" w:rsidTr="00E552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tcBorders>
              <w:bottom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ALK</w:t>
            </w:r>
          </w:p>
        </w:tc>
        <w:tc>
          <w:tcPr>
            <w:tcW w:w="2079" w:type="dxa"/>
            <w:tcBorders>
              <w:bottom w:val="nil"/>
            </w:tcBorders>
          </w:tcPr>
          <w:p w:rsidR="00F763B9" w:rsidRPr="00F763B9" w:rsidRDefault="00F763B9" w:rsidP="00F76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</w:rPr>
            </w:pP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b w:val="0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 w:val="0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  <w:b w:val="0"/>
              </w:rPr>
              <w:t xml:space="preserve"> </w:t>
            </w:r>
            <w:r w:rsidRPr="00F763B9">
              <w:rPr>
                <w:rFonts w:ascii="Calibri" w:hAnsi="Calibri" w:cs="Calibri"/>
                <w:b w:val="0"/>
                <w:color w:val="002060"/>
              </w:rPr>
              <w:t>Non</w:t>
            </w:r>
          </w:p>
        </w:tc>
        <w:tc>
          <w:tcPr>
            <w:tcW w:w="712" w:type="dxa"/>
            <w:tcBorders>
              <w:bottom w:val="nil"/>
            </w:tcBorders>
          </w:tcPr>
          <w:p w:rsidR="00F763B9" w:rsidRPr="00F763B9" w:rsidRDefault="00F763B9" w:rsidP="00F76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376" w:type="dxa"/>
            <w:tcBorders>
              <w:bottom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MSI</w:t>
            </w:r>
          </w:p>
        </w:tc>
        <w:tc>
          <w:tcPr>
            <w:tcW w:w="2194" w:type="dxa"/>
            <w:tcBorders>
              <w:bottom w:val="nil"/>
            </w:tcBorders>
          </w:tcPr>
          <w:p w:rsidR="00F763B9" w:rsidRPr="00F763B9" w:rsidRDefault="00F763B9" w:rsidP="00F763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 w:val="0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  <w:b w:val="0"/>
              </w:rPr>
              <w:t xml:space="preserve"> </w:t>
            </w:r>
            <w:r w:rsidRPr="00F763B9">
              <w:rPr>
                <w:rFonts w:ascii="Calibri" w:hAnsi="Calibri" w:cs="Calibri"/>
                <w:b w:val="0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 w:val="0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  <w:b w:val="0"/>
              </w:rPr>
              <w:t xml:space="preserve"> </w:t>
            </w:r>
            <w:r w:rsidRPr="00F763B9">
              <w:rPr>
                <w:rFonts w:ascii="Calibri" w:hAnsi="Calibri" w:cs="Calibri"/>
                <w:b w:val="0"/>
                <w:color w:val="002060"/>
              </w:rPr>
              <w:t>Non</w:t>
            </w:r>
          </w:p>
        </w:tc>
        <w:tc>
          <w:tcPr>
            <w:tcW w:w="942" w:type="dxa"/>
            <w:tcBorders>
              <w:bottom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aps/>
                <w:color w:val="17365D"/>
              </w:rPr>
            </w:pPr>
          </w:p>
        </w:tc>
      </w:tr>
      <w:tr w:rsidR="00F763B9" w:rsidRPr="00F763B9" w:rsidTr="00E5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tcBorders>
              <w:top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BRAF</w:t>
            </w:r>
          </w:p>
        </w:tc>
        <w:tc>
          <w:tcPr>
            <w:tcW w:w="2079" w:type="dxa"/>
            <w:tcBorders>
              <w:top w:val="nil"/>
            </w:tcBorders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  <w:tcBorders>
              <w:top w:val="nil"/>
            </w:tcBorders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MYC</w:t>
            </w:r>
          </w:p>
        </w:tc>
        <w:tc>
          <w:tcPr>
            <w:tcW w:w="2194" w:type="dxa"/>
            <w:tcBorders>
              <w:top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  <w:tcBorders>
              <w:top w:val="nil"/>
            </w:tcBorders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BRCA1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NOTCH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BRCA2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NRAS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cKIT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P53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EGFR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PI3K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FGFR1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re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HER2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RET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KRAS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rp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  <w:tr w:rsidR="00F763B9" w:rsidRPr="00F763B9" w:rsidTr="00E552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rPr>
                <w:rFonts w:ascii="Calibri" w:hAnsi="Calibri" w:cs="Calibri"/>
                <w:caps/>
                <w:color w:val="17365D"/>
              </w:rPr>
            </w:pPr>
            <w:r w:rsidRPr="00F763B9">
              <w:rPr>
                <w:rFonts w:ascii="Calibri" w:hAnsi="Calibri" w:cs="Calibri"/>
                <w:caps/>
                <w:color w:val="17365D"/>
              </w:rPr>
              <w:t>MET</w:t>
            </w:r>
          </w:p>
        </w:tc>
        <w:tc>
          <w:tcPr>
            <w:tcW w:w="2079" w:type="dxa"/>
          </w:tcPr>
          <w:p w:rsidR="00F763B9" w:rsidRPr="00F763B9" w:rsidRDefault="00F763B9" w:rsidP="00F76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</w:rPr>
              <w:instrText xml:space="preserve"> FORMCHECKBOX </w:instrText>
            </w:r>
            <w:r w:rsidR="003644F0">
              <w:rPr>
                <w:rFonts w:ascii="Calibri" w:hAnsi="Calibri" w:cs="Calibri"/>
              </w:rPr>
            </w:r>
            <w:r w:rsidR="003644F0">
              <w:rPr>
                <w:rFonts w:ascii="Calibri" w:hAnsi="Calibri" w:cs="Calibri"/>
              </w:rPr>
              <w:fldChar w:fldCharType="separate"/>
            </w:r>
            <w:r w:rsidRPr="00F763B9">
              <w:rPr>
                <w:rFonts w:ascii="Calibri" w:hAnsi="Calibri" w:cs="Calibri"/>
              </w:rPr>
              <w:fldChar w:fldCharType="end"/>
            </w:r>
            <w:r w:rsidRPr="00F763B9">
              <w:rPr>
                <w:rFonts w:ascii="Calibri" w:hAnsi="Calibri" w:cs="Calibri"/>
              </w:rPr>
              <w:t xml:space="preserve"> </w:t>
            </w:r>
            <w:r w:rsidRPr="00F763B9">
              <w:rPr>
                <w:rFonts w:ascii="Calibri" w:hAnsi="Calibri" w:cs="Calibri"/>
                <w:color w:val="002060"/>
              </w:rPr>
              <w:t>Non</w:t>
            </w:r>
          </w:p>
        </w:tc>
        <w:tc>
          <w:tcPr>
            <w:tcW w:w="71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  <w:tc>
          <w:tcPr>
            <w:tcW w:w="1376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  <w:caps/>
                <w:color w:val="17365D"/>
              </w:rPr>
              <w:t>ROS</w:t>
            </w:r>
          </w:p>
        </w:tc>
        <w:tc>
          <w:tcPr>
            <w:tcW w:w="2194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 xml:space="preserve">Oui        </w:t>
            </w:r>
            <w:r w:rsidRPr="00F763B9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63B9">
              <w:rPr>
                <w:rFonts w:ascii="Calibri" w:hAnsi="Calibri" w:cs="Calibri"/>
                <w:b/>
              </w:rPr>
              <w:instrText xml:space="preserve"> FORMCHECKBOX </w:instrText>
            </w:r>
            <w:r w:rsidR="003644F0">
              <w:rPr>
                <w:rFonts w:ascii="Calibri" w:hAnsi="Calibri" w:cs="Calibri"/>
                <w:b/>
              </w:rPr>
            </w:r>
            <w:r w:rsidR="003644F0">
              <w:rPr>
                <w:rFonts w:ascii="Calibri" w:hAnsi="Calibri" w:cs="Calibri"/>
                <w:b/>
              </w:rPr>
              <w:fldChar w:fldCharType="separate"/>
            </w:r>
            <w:r w:rsidRPr="00F763B9">
              <w:rPr>
                <w:rFonts w:ascii="Calibri" w:hAnsi="Calibri" w:cs="Calibri"/>
                <w:b/>
              </w:rPr>
              <w:fldChar w:fldCharType="end"/>
            </w:r>
            <w:r w:rsidRPr="00F763B9">
              <w:rPr>
                <w:rFonts w:ascii="Calibri" w:hAnsi="Calibri" w:cs="Calibri"/>
                <w:b/>
              </w:rPr>
              <w:t xml:space="preserve"> </w:t>
            </w:r>
            <w:r w:rsidRPr="00F763B9">
              <w:rPr>
                <w:rFonts w:ascii="Calibri" w:hAnsi="Calibri" w:cs="Calibri"/>
                <w:b/>
                <w:color w:val="002060"/>
              </w:rPr>
              <w:t>Non</w:t>
            </w:r>
          </w:p>
        </w:tc>
        <w:tc>
          <w:tcPr>
            <w:tcW w:w="942" w:type="dxa"/>
          </w:tcPr>
          <w:p w:rsidR="00F763B9" w:rsidRPr="00F763B9" w:rsidRDefault="00F763B9" w:rsidP="00F763B9">
            <w:pPr>
              <w:tabs>
                <w:tab w:val="right" w:leader="dot" w:pos="10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color w:val="17365D"/>
              </w:rPr>
            </w:pPr>
          </w:p>
        </w:tc>
      </w:tr>
    </w:tbl>
    <w:p w:rsidR="001B7872" w:rsidRDefault="001B7872" w:rsidP="00AE3A47"/>
    <w:p w:rsidR="001B7872" w:rsidRDefault="00F763B9" w:rsidP="00F763B9">
      <w:r w:rsidRPr="00F763B9">
        <w:rPr>
          <w:rFonts w:ascii="Calibri" w:hAnsi="Calibri" w:cs="Calibri"/>
          <w:bCs/>
          <w:color w:val="17365D"/>
        </w:rPr>
        <w:t>Commentaires (mutations de résistance, autres anomalies) :</w:t>
      </w:r>
      <w:r w:rsidRPr="00F763B9"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Default="00F763B9" w:rsidP="00F763B9"/>
    <w:p w:rsidR="00F763B9" w:rsidRPr="00F763B9" w:rsidRDefault="00F763B9" w:rsidP="00F763B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F763B9">
        <w:rPr>
          <w:rFonts w:ascii="Calibri" w:hAnsi="Calibri" w:cs="Calibri"/>
          <w:b/>
          <w:color w:val="FFFFFF"/>
          <w:sz w:val="28"/>
          <w:szCs w:val="28"/>
        </w:rPr>
        <w:t>TRAITEMENTS PREALABLES</w:t>
      </w:r>
    </w:p>
    <w:p w:rsidR="00F763B9" w:rsidRDefault="00F763B9" w:rsidP="00F763B9"/>
    <w:p w:rsidR="00F763B9" w:rsidRDefault="00F763B9" w:rsidP="00F763B9">
      <w:pPr>
        <w:ind w:left="720"/>
      </w:pPr>
    </w:p>
    <w:p w:rsidR="00F763B9" w:rsidRPr="00F763B9" w:rsidRDefault="00F763B9" w:rsidP="00F763B9">
      <w:pPr>
        <w:numPr>
          <w:ilvl w:val="0"/>
          <w:numId w:val="4"/>
        </w:numPr>
        <w:rPr>
          <w:rFonts w:ascii="Calibri" w:hAnsi="Calibri" w:cs="Calibri"/>
          <w:color w:val="17365D"/>
          <w:lang w:bidi="fr-FR"/>
        </w:rPr>
      </w:pPr>
      <w:r w:rsidRPr="00F763B9">
        <w:rPr>
          <w:rFonts w:ascii="Calibri" w:hAnsi="Calibri" w:cs="Calibri"/>
          <w:bCs/>
          <w:caps/>
          <w:color w:val="17365D"/>
        </w:rPr>
        <w:t>r</w:t>
      </w:r>
      <w:r w:rsidRPr="00F763B9">
        <w:rPr>
          <w:rFonts w:ascii="Calibri" w:hAnsi="Calibri" w:cs="Calibri"/>
          <w:bCs/>
          <w:color w:val="17365D"/>
        </w:rPr>
        <w:t>adiothérapie médiastinale</w:t>
      </w:r>
      <w:r w:rsidRPr="00F763B9">
        <w:rPr>
          <w:rFonts w:ascii="Calibri" w:hAnsi="Calibri" w:cs="Calibri"/>
          <w:bCs/>
          <w:caps/>
          <w:color w:val="17365D"/>
        </w:rPr>
        <w:t xml:space="preserve"> :  </w:t>
      </w:r>
      <w:r>
        <w:rPr>
          <w:rFonts w:ascii="Calibri" w:hAnsi="Calibri" w:cs="Calibri"/>
          <w:color w:val="17365D"/>
          <w:lang w:bidi="fr-FR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F763B9" w:rsidRPr="00F763B9" w:rsidRDefault="00F763B9" w:rsidP="00F763B9">
      <w:pPr>
        <w:ind w:left="720"/>
        <w:rPr>
          <w:rFonts w:ascii="Calibri" w:hAnsi="Calibri" w:cs="Calibri"/>
          <w:color w:val="17365D"/>
          <w:lang w:bidi="fr-FR"/>
        </w:rPr>
      </w:pPr>
    </w:p>
    <w:p w:rsidR="00F763B9" w:rsidRPr="00EF063A" w:rsidRDefault="00F763B9" w:rsidP="00EF063A">
      <w:pPr>
        <w:numPr>
          <w:ilvl w:val="0"/>
          <w:numId w:val="4"/>
        </w:numPr>
        <w:rPr>
          <w:rFonts w:ascii="Calibri" w:hAnsi="Calibri" w:cs="Calibri"/>
          <w:color w:val="17365D"/>
          <w:lang w:bidi="fr-FR"/>
        </w:rPr>
      </w:pPr>
      <w:r w:rsidRPr="00F763B9">
        <w:rPr>
          <w:rFonts w:ascii="Calibri" w:hAnsi="Calibri" w:cs="Calibri"/>
          <w:color w:val="17365D"/>
        </w:rPr>
        <w:t>Lignes de traitements :</w:t>
      </w:r>
    </w:p>
    <w:p w:rsidR="00F763B9" w:rsidRPr="00E55240" w:rsidRDefault="00F763B9" w:rsidP="00E55240">
      <w:pPr>
        <w:spacing w:before="120" w:after="120"/>
        <w:ind w:left="720" w:firstLine="720"/>
        <w:rPr>
          <w:rFonts w:asciiTheme="minorHAnsi" w:hAnsiTheme="minorHAnsi" w:cstheme="minorHAnsi"/>
        </w:rPr>
      </w:pPr>
      <w:r>
        <w:rPr>
          <w:rFonts w:ascii="Calibri" w:hAnsi="Calibri" w:cs="Calibri"/>
          <w:color w:val="17365D"/>
          <w:lang w:bidi="fr-FR"/>
        </w:rPr>
        <w:t xml:space="preserve">Ligne 1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Pr="00E55240" w:rsidRDefault="00F763B9" w:rsidP="00E55240">
      <w:pPr>
        <w:spacing w:before="120" w:after="120"/>
        <w:ind w:left="720" w:firstLine="720"/>
        <w:rPr>
          <w:rFonts w:asciiTheme="minorHAnsi" w:hAnsiTheme="minorHAnsi" w:cstheme="minorHAnsi"/>
          <w:color w:val="17365D"/>
          <w:lang w:bidi="fr-FR"/>
        </w:rPr>
      </w:pPr>
      <w:r w:rsidRPr="00E55240">
        <w:rPr>
          <w:rFonts w:asciiTheme="minorHAnsi" w:hAnsiTheme="minorHAnsi" w:cstheme="minorHAnsi"/>
          <w:color w:val="17365D"/>
          <w:lang w:bidi="fr-FR"/>
        </w:rPr>
        <w:t xml:space="preserve">Ligne 2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Pr="00E55240" w:rsidRDefault="00F763B9" w:rsidP="00E55240">
      <w:pPr>
        <w:spacing w:before="120" w:after="120"/>
        <w:ind w:left="720" w:firstLine="720"/>
        <w:rPr>
          <w:rFonts w:asciiTheme="minorHAnsi" w:hAnsiTheme="minorHAnsi" w:cstheme="minorHAnsi"/>
          <w:color w:val="17365D"/>
          <w:lang w:bidi="fr-FR"/>
        </w:rPr>
      </w:pPr>
      <w:r w:rsidRPr="00E55240">
        <w:rPr>
          <w:rFonts w:asciiTheme="minorHAnsi" w:hAnsiTheme="minorHAnsi" w:cstheme="minorHAnsi"/>
          <w:color w:val="17365D"/>
          <w:lang w:bidi="fr-FR"/>
        </w:rPr>
        <w:t xml:space="preserve">Ligne 3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Pr="00E55240" w:rsidRDefault="00F763B9" w:rsidP="00E55240">
      <w:pPr>
        <w:spacing w:before="120" w:after="120"/>
        <w:ind w:left="720" w:firstLine="720"/>
        <w:rPr>
          <w:rFonts w:asciiTheme="minorHAnsi" w:hAnsiTheme="minorHAnsi" w:cstheme="minorHAnsi"/>
          <w:color w:val="17365D"/>
          <w:lang w:bidi="fr-FR"/>
        </w:rPr>
      </w:pPr>
      <w:r w:rsidRPr="00E55240">
        <w:rPr>
          <w:rFonts w:asciiTheme="minorHAnsi" w:hAnsiTheme="minorHAnsi" w:cstheme="minorHAnsi"/>
          <w:color w:val="17365D"/>
          <w:lang w:bidi="fr-FR"/>
        </w:rPr>
        <w:t xml:space="preserve">Ligne 4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Pr="00E55240" w:rsidRDefault="00F763B9" w:rsidP="00E55240">
      <w:pPr>
        <w:spacing w:before="120" w:after="120"/>
        <w:ind w:left="720" w:firstLine="720"/>
        <w:rPr>
          <w:rFonts w:asciiTheme="minorHAnsi" w:hAnsiTheme="minorHAnsi" w:cstheme="minorHAnsi"/>
        </w:rPr>
      </w:pPr>
      <w:r w:rsidRPr="00E55240">
        <w:rPr>
          <w:rFonts w:asciiTheme="minorHAnsi" w:hAnsiTheme="minorHAnsi" w:cstheme="minorHAnsi"/>
          <w:color w:val="17365D"/>
          <w:lang w:bidi="fr-FR"/>
        </w:rPr>
        <w:t xml:space="preserve">Ligne x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Default="00F763B9" w:rsidP="00F763B9">
      <w:pPr>
        <w:ind w:left="720"/>
      </w:pPr>
    </w:p>
    <w:p w:rsidR="00F763B9" w:rsidRPr="00F763B9" w:rsidRDefault="00F763B9" w:rsidP="00F763B9">
      <w:pPr>
        <w:numPr>
          <w:ilvl w:val="0"/>
          <w:numId w:val="4"/>
        </w:numPr>
        <w:rPr>
          <w:rFonts w:ascii="Calibri" w:hAnsi="Calibri" w:cs="Calibri"/>
          <w:color w:val="17365D"/>
          <w:lang w:bidi="fr-FR"/>
        </w:rPr>
      </w:pPr>
      <w:r w:rsidRPr="00F763B9">
        <w:rPr>
          <w:rFonts w:ascii="Calibri" w:hAnsi="Calibri" w:cs="Calibri"/>
          <w:color w:val="17365D"/>
        </w:rPr>
        <w:t xml:space="preserve">Si le patient a reçu des anthracyclines, merci de préciser le nom de l’anthracycline et la dose totale reçue en mg/m </w:t>
      </w:r>
      <w:r w:rsidRPr="00F763B9">
        <w:rPr>
          <w:rFonts w:ascii="Calibri" w:hAnsi="Calibri" w:cs="Calibri"/>
          <w:color w:val="17365D"/>
          <w:vertAlign w:val="superscript"/>
        </w:rPr>
        <w:t>2 </w:t>
      </w:r>
      <w:r w:rsidRPr="00F763B9">
        <w:rPr>
          <w:rFonts w:ascii="Calibri" w:hAnsi="Calibri" w:cs="Calibri"/>
          <w:color w:val="17365D"/>
        </w:rPr>
        <w:t>:</w:t>
      </w:r>
      <w:r>
        <w:rPr>
          <w:rFonts w:ascii="Calibri" w:hAnsi="Calibri" w:cs="Calibri"/>
          <w:color w:val="17365D"/>
        </w:rPr>
        <w:t xml:space="preserve">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F763B9" w:rsidRPr="00F763B9" w:rsidRDefault="00F763B9" w:rsidP="00F763B9">
      <w:pPr>
        <w:rPr>
          <w:rFonts w:ascii="Calibri" w:hAnsi="Calibri" w:cs="Calibri"/>
          <w:color w:val="17365D"/>
          <w:lang w:bidi="fr-FR"/>
        </w:rPr>
      </w:pPr>
    </w:p>
    <w:p w:rsidR="00F763B9" w:rsidRDefault="00F763B9" w:rsidP="00F763B9">
      <w:pPr>
        <w:tabs>
          <w:tab w:val="right" w:pos="709"/>
          <w:tab w:val="right" w:leader="dot" w:pos="10915"/>
        </w:tabs>
        <w:spacing w:line="360" w:lineRule="auto"/>
        <w:ind w:left="714"/>
        <w:rPr>
          <w:rFonts w:asciiTheme="minorHAnsi" w:hAnsiTheme="minorHAnsi" w:cstheme="minorHAnsi"/>
        </w:rPr>
      </w:pPr>
      <w:r w:rsidRPr="00E55240">
        <w:rPr>
          <w:rFonts w:ascii="Calibri" w:hAnsi="Calibri" w:cs="Calibri"/>
          <w:b/>
          <w:caps/>
          <w:color w:val="17365D"/>
          <w:sz w:val="28"/>
          <w:szCs w:val="28"/>
          <w:u w:val="single"/>
        </w:rPr>
        <w:t>DATE DE LA DERNIERE CURE</w:t>
      </w:r>
      <w:r w:rsidRPr="00F763B9">
        <w:rPr>
          <w:rFonts w:ascii="Calibri" w:hAnsi="Calibri" w:cs="Calibri"/>
          <w:caps/>
          <w:color w:val="17365D"/>
        </w:rPr>
        <w:t xml:space="preserve"> : </w:t>
      </w:r>
      <w:r w:rsidRPr="00E55240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5240">
        <w:rPr>
          <w:rFonts w:asciiTheme="minorHAnsi" w:hAnsiTheme="minorHAnsi" w:cstheme="minorHAnsi"/>
        </w:rPr>
        <w:instrText xml:space="preserve"> FORMTEXT </w:instrText>
      </w:r>
      <w:r w:rsidRPr="00E55240">
        <w:rPr>
          <w:rFonts w:asciiTheme="minorHAnsi" w:hAnsiTheme="minorHAnsi" w:cstheme="minorHAnsi"/>
        </w:rPr>
      </w:r>
      <w:r w:rsidRPr="00E55240">
        <w:rPr>
          <w:rFonts w:asciiTheme="minorHAnsi" w:hAnsiTheme="minorHAnsi" w:cstheme="minorHAnsi"/>
        </w:rPr>
        <w:fldChar w:fldCharType="separate"/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eastAsia="MS Mincho" w:hAnsiTheme="minorHAnsi" w:cstheme="minorHAnsi"/>
        </w:rPr>
        <w:t> </w:t>
      </w:r>
      <w:r w:rsidRPr="00E55240">
        <w:rPr>
          <w:rFonts w:asciiTheme="minorHAnsi" w:hAnsiTheme="minorHAnsi" w:cstheme="minorHAnsi"/>
        </w:rPr>
        <w:fldChar w:fldCharType="end"/>
      </w:r>
    </w:p>
    <w:p w:rsidR="00E55240" w:rsidRDefault="00E55240" w:rsidP="00F763B9">
      <w:pPr>
        <w:tabs>
          <w:tab w:val="right" w:pos="709"/>
          <w:tab w:val="right" w:leader="dot" w:pos="10915"/>
        </w:tabs>
        <w:spacing w:line="360" w:lineRule="auto"/>
        <w:ind w:left="714"/>
        <w:rPr>
          <w:rFonts w:ascii="Calibri" w:hAnsi="Calibri" w:cs="Calibri"/>
          <w:caps/>
          <w:color w:val="17365D"/>
        </w:rPr>
      </w:pPr>
    </w:p>
    <w:p w:rsidR="00F763B9" w:rsidRPr="00F763B9" w:rsidRDefault="00F763B9" w:rsidP="00F763B9">
      <w:pPr>
        <w:shd w:val="clear" w:color="auto" w:fill="1F497D"/>
        <w:jc w:val="center"/>
        <w:rPr>
          <w:rFonts w:ascii="Calibri" w:hAnsi="Calibri" w:cs="Calibri"/>
          <w:b/>
          <w:color w:val="FFFFFF"/>
          <w:sz w:val="28"/>
          <w:szCs w:val="28"/>
        </w:rPr>
      </w:pPr>
      <w:r w:rsidRPr="00F763B9">
        <w:rPr>
          <w:rFonts w:ascii="Calibri" w:hAnsi="Calibri" w:cs="Calibri"/>
          <w:b/>
          <w:color w:val="FFFFFF"/>
          <w:sz w:val="28"/>
          <w:szCs w:val="28"/>
        </w:rPr>
        <w:t>TOXICITES SEQUELLAIRES</w:t>
      </w:r>
    </w:p>
    <w:p w:rsidR="00F763B9" w:rsidRDefault="00F763B9" w:rsidP="00F763B9">
      <w:pPr>
        <w:ind w:left="720"/>
        <w:rPr>
          <w:rFonts w:ascii="Calibri" w:hAnsi="Calibri" w:cs="Calibri"/>
          <w:color w:val="17365D"/>
          <w:lang w:bidi="fr-FR"/>
        </w:rPr>
      </w:pPr>
    </w:p>
    <w:p w:rsidR="00F763B9" w:rsidRPr="00F763B9" w:rsidRDefault="00F763B9" w:rsidP="00F763B9">
      <w:pPr>
        <w:ind w:left="3600" w:firstLine="720"/>
        <w:rPr>
          <w:rFonts w:ascii="Calibri" w:hAnsi="Calibri" w:cs="Calibri"/>
          <w:color w:val="17365D"/>
          <w:lang w:bidi="fr-FR"/>
        </w:rPr>
      </w:pP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F763B9" w:rsidRDefault="00F763B9" w:rsidP="00F763B9"/>
    <w:p w:rsidR="00F763B9" w:rsidRPr="0071386A" w:rsidRDefault="00F763B9" w:rsidP="0071386A">
      <w:pPr>
        <w:spacing w:after="120"/>
        <w:rPr>
          <w:rFonts w:asciiTheme="minorHAnsi" w:hAnsiTheme="minorHAnsi" w:cstheme="minorHAnsi"/>
        </w:rPr>
      </w:pPr>
      <w:r w:rsidRPr="00F763B9">
        <w:rPr>
          <w:rFonts w:ascii="Calibri" w:hAnsi="Calibri" w:cs="Calibri"/>
          <w:color w:val="17365D"/>
        </w:rPr>
        <w:t>Type de grade :</w:t>
      </w:r>
      <w:r>
        <w:rPr>
          <w:rFonts w:ascii="Calibri" w:hAnsi="Calibri" w:cs="Calibri"/>
          <w:color w:val="17365D"/>
        </w:rPr>
        <w:t xml:space="preserve">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F763B9" w:rsidRPr="00EF063A" w:rsidRDefault="00F763B9" w:rsidP="00EF063A">
      <w:pPr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color w:val="17365D"/>
        </w:rPr>
        <w:t xml:space="preserve">Commentaires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Default="004D7DC2" w:rsidP="004D7DC2">
      <w:pPr>
        <w:rPr>
          <w:rFonts w:asciiTheme="minorHAnsi" w:hAnsiTheme="minorHAnsi" w:cs="Calibri"/>
          <w:color w:val="17365D"/>
        </w:rPr>
      </w:pPr>
      <w:r w:rsidRPr="004D7DC2">
        <w:rPr>
          <w:rFonts w:asciiTheme="minorHAnsi" w:hAnsiTheme="minorHAnsi" w:cs="Calibri"/>
          <w:color w:val="17365D"/>
        </w:rPr>
        <w:t xml:space="preserve">Avez-vous abordé avec le patient les principes </w:t>
      </w:r>
      <w:r>
        <w:rPr>
          <w:rFonts w:asciiTheme="minorHAnsi" w:hAnsiTheme="minorHAnsi" w:cs="Calibri"/>
          <w:color w:val="17365D"/>
        </w:rPr>
        <w:t>généraux des essais de Phase I </w:t>
      </w:r>
      <w:r w:rsidRPr="004D7DC2">
        <w:rPr>
          <w:rFonts w:asciiTheme="minorHAnsi" w:hAnsiTheme="minorHAnsi" w:cs="Calibri"/>
          <w:color w:val="17365D"/>
        </w:rPr>
        <w:t xml:space="preserve">avec notamment les incertitudes de ce type de traitement ?    </w:t>
      </w:r>
    </w:p>
    <w:p w:rsidR="004D7DC2" w:rsidRDefault="004D7DC2" w:rsidP="004D7DC2">
      <w:pPr>
        <w:ind w:left="3600"/>
        <w:rPr>
          <w:rFonts w:asciiTheme="minorHAnsi" w:hAnsiTheme="minorHAnsi" w:cs="Calibri"/>
          <w:color w:val="17365D"/>
        </w:rPr>
      </w:pPr>
      <w:r>
        <w:rPr>
          <w:rFonts w:asciiTheme="minorHAnsi" w:hAnsiTheme="minorHAnsi" w:cs="Calibri"/>
          <w:color w:val="17365D"/>
        </w:rPr>
        <w:t xml:space="preserve">          </w:t>
      </w:r>
    </w:p>
    <w:p w:rsidR="004D7DC2" w:rsidRPr="00F763B9" w:rsidRDefault="004D7DC2" w:rsidP="004D7DC2">
      <w:pPr>
        <w:ind w:left="3600"/>
        <w:rPr>
          <w:rFonts w:ascii="Calibri" w:hAnsi="Calibri" w:cs="Calibri"/>
          <w:color w:val="17365D"/>
          <w:lang w:bidi="fr-FR"/>
        </w:rPr>
      </w:pPr>
      <w:r>
        <w:rPr>
          <w:rFonts w:asciiTheme="minorHAnsi" w:hAnsiTheme="minorHAnsi" w:cs="Calibri"/>
          <w:color w:val="17365D"/>
        </w:rPr>
        <w:t xml:space="preserve">       </w:t>
      </w:r>
      <w:r w:rsidRPr="004D7DC2">
        <w:rPr>
          <w:rFonts w:asciiTheme="minorHAnsi" w:hAnsiTheme="minorHAnsi" w:cs="Calibri"/>
          <w:color w:val="17365D"/>
        </w:rPr>
        <w:t xml:space="preserve"> </w:t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4D7DC2" w:rsidRDefault="004D7DC2" w:rsidP="004D7DC2">
      <w:pPr>
        <w:pStyle w:val="Titre7"/>
        <w:spacing w:before="0"/>
        <w:jc w:val="both"/>
        <w:rPr>
          <w:rFonts w:cs="Calibri"/>
          <w:i/>
          <w:color w:val="17365D"/>
        </w:rPr>
      </w:pPr>
    </w:p>
    <w:p w:rsidR="004D7DC2" w:rsidRDefault="004D7DC2" w:rsidP="004D7DC2">
      <w:pPr>
        <w:tabs>
          <w:tab w:val="right" w:leader="dot" w:pos="9900"/>
        </w:tabs>
        <w:jc w:val="both"/>
        <w:rPr>
          <w:rFonts w:ascii="Calibri" w:hAnsi="Calibri" w:cs="Calibri"/>
          <w:bCs/>
          <w:color w:val="17365D"/>
        </w:rPr>
      </w:pPr>
      <w:r w:rsidRPr="004D7DC2">
        <w:rPr>
          <w:rFonts w:ascii="Calibri" w:hAnsi="Calibri" w:cs="Calibri"/>
          <w:bCs/>
          <w:color w:val="17365D"/>
        </w:rPr>
        <w:t xml:space="preserve">En tant que médecin référent, vous vous engagez à reprendre en charge votre patient dès la fin de l’étude de phase I pour laquelle vous nous l’avez adressé : </w:t>
      </w:r>
    </w:p>
    <w:p w:rsidR="004D7DC2" w:rsidRPr="004D7DC2" w:rsidRDefault="004D7DC2" w:rsidP="004D7DC2">
      <w:pPr>
        <w:tabs>
          <w:tab w:val="right" w:leader="dot" w:pos="9900"/>
        </w:tabs>
        <w:jc w:val="both"/>
        <w:rPr>
          <w:rFonts w:ascii="Calibri" w:hAnsi="Calibri" w:cs="Calibri"/>
          <w:bCs/>
          <w:color w:val="17365D"/>
        </w:rPr>
      </w:pPr>
      <w:r w:rsidRPr="004D7DC2">
        <w:rPr>
          <w:rFonts w:ascii="Calibri" w:hAnsi="Calibri" w:cs="Calibri"/>
          <w:bCs/>
          <w:color w:val="17365D"/>
        </w:rPr>
        <w:t xml:space="preserve">  </w:t>
      </w:r>
    </w:p>
    <w:p w:rsidR="004D7DC2" w:rsidRDefault="004D7DC2" w:rsidP="004D7DC2">
      <w:pPr>
        <w:ind w:left="3600"/>
        <w:rPr>
          <w:rFonts w:ascii="Calibri" w:hAnsi="Calibri" w:cs="Calibri"/>
          <w:color w:val="002060"/>
        </w:rPr>
      </w:pPr>
      <w:r>
        <w:rPr>
          <w:rFonts w:ascii="Calibri" w:hAnsi="Calibri" w:cs="Calibri"/>
        </w:rPr>
        <w:t xml:space="preserve">        </w:t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4D7DC2" w:rsidRDefault="004D7DC2" w:rsidP="004D7DC2">
      <w:pPr>
        <w:ind w:left="3600"/>
        <w:rPr>
          <w:rFonts w:ascii="Calibri" w:hAnsi="Calibri" w:cs="Calibri"/>
          <w:color w:val="002060"/>
        </w:rPr>
      </w:pPr>
    </w:p>
    <w:p w:rsidR="004D7DC2" w:rsidRPr="004D7DC2" w:rsidRDefault="004D7DC2" w:rsidP="0071386A">
      <w:pPr>
        <w:tabs>
          <w:tab w:val="right" w:leader="dot" w:pos="9900"/>
        </w:tabs>
        <w:jc w:val="both"/>
        <w:rPr>
          <w:rFonts w:ascii="Calibri" w:hAnsi="Calibri" w:cs="Calibri"/>
          <w:bCs/>
          <w:color w:val="17365D"/>
        </w:rPr>
      </w:pPr>
      <w:r w:rsidRPr="004D7DC2">
        <w:rPr>
          <w:rFonts w:ascii="Calibri" w:hAnsi="Calibri" w:cs="Calibri"/>
          <w:bCs/>
          <w:color w:val="17365D"/>
        </w:rPr>
        <w:t>Si votre patient est inclus dans un protocole de Phase I, vous vous engagez à nous fournir rapidement les renseignements complémentaires suivants concernant les traitements antérieurs de sa maladie :</w:t>
      </w:r>
    </w:p>
    <w:p w:rsidR="004D7DC2" w:rsidRDefault="004D7DC2" w:rsidP="0071386A">
      <w:pPr>
        <w:pStyle w:val="Paragraphedeliste"/>
        <w:tabs>
          <w:tab w:val="right" w:leader="dot" w:pos="10915"/>
        </w:tabs>
        <w:ind w:left="0"/>
        <w:jc w:val="both"/>
        <w:rPr>
          <w:rFonts w:ascii="Calibri" w:hAnsi="Calibri" w:cs="Calibri"/>
          <w:bCs/>
          <w:color w:val="17365D"/>
        </w:rPr>
      </w:pPr>
      <w:r w:rsidRPr="004D7DC2">
        <w:rPr>
          <w:rFonts w:ascii="Calibri" w:hAnsi="Calibri" w:cs="Calibri"/>
          <w:bCs/>
          <w:color w:val="17365D"/>
        </w:rPr>
        <w:t>Les dates précises de début et de fin de toutes les chimiothérapies, radiothérapies, les chirurgies ; avec les doses et les meilleures réponses observées) :</w:t>
      </w:r>
    </w:p>
    <w:p w:rsidR="004D7DC2" w:rsidRDefault="004D7DC2" w:rsidP="004D7DC2">
      <w:pPr>
        <w:pStyle w:val="Paragraphedeliste"/>
        <w:tabs>
          <w:tab w:val="right" w:leader="dot" w:pos="10915"/>
        </w:tabs>
        <w:ind w:left="0"/>
        <w:jc w:val="both"/>
        <w:rPr>
          <w:rFonts w:ascii="Calibri" w:hAnsi="Calibri" w:cs="Calibri"/>
          <w:bCs/>
          <w:color w:val="17365D"/>
        </w:rPr>
      </w:pPr>
    </w:p>
    <w:p w:rsidR="004D7DC2" w:rsidRPr="004D7DC2" w:rsidRDefault="004D7DC2" w:rsidP="004D7DC2">
      <w:pPr>
        <w:ind w:left="3600"/>
      </w:pPr>
      <w:r>
        <w:rPr>
          <w:rFonts w:ascii="Calibri" w:hAnsi="Calibri" w:cs="Calibri"/>
        </w:rPr>
        <w:t xml:space="preserve">       </w:t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Oui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Pr="005F2309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F2309">
        <w:rPr>
          <w:rFonts w:ascii="Calibri" w:hAnsi="Calibri" w:cs="Calibri"/>
        </w:rPr>
        <w:instrText xml:space="preserve"> FORMCHECKBOX </w:instrText>
      </w:r>
      <w:r w:rsidR="003644F0">
        <w:rPr>
          <w:rFonts w:ascii="Calibri" w:hAnsi="Calibri" w:cs="Calibri"/>
        </w:rPr>
      </w:r>
      <w:r w:rsidR="003644F0">
        <w:rPr>
          <w:rFonts w:ascii="Calibri" w:hAnsi="Calibri" w:cs="Calibri"/>
        </w:rPr>
        <w:fldChar w:fldCharType="separate"/>
      </w:r>
      <w:r w:rsidRPr="005F2309">
        <w:rPr>
          <w:rFonts w:ascii="Calibri" w:hAnsi="Calibri" w:cs="Calibri"/>
        </w:rPr>
        <w:fldChar w:fldCharType="end"/>
      </w:r>
      <w:r w:rsidRPr="005F230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2060"/>
        </w:rPr>
        <w:t>Non</w:t>
      </w:r>
    </w:p>
    <w:p w:rsidR="001B7872" w:rsidRDefault="001B7872" w:rsidP="00AE3A47"/>
    <w:p w:rsidR="005F2309" w:rsidRDefault="005F2309" w:rsidP="00AE3A47"/>
    <w:p w:rsidR="004D7DC2" w:rsidRPr="004D7DC2" w:rsidRDefault="004D7DC2" w:rsidP="004D7DC2">
      <w:pPr>
        <w:shd w:val="clear" w:color="auto" w:fill="1F497D"/>
        <w:jc w:val="center"/>
        <w:rPr>
          <w:rFonts w:ascii="Calibri" w:hAnsi="Calibri" w:cs="Calibri"/>
          <w:b/>
          <w:color w:val="FFFFFF"/>
        </w:rPr>
      </w:pPr>
      <w:r w:rsidRPr="004D7DC2">
        <w:rPr>
          <w:rFonts w:ascii="Calibri" w:hAnsi="Calibri" w:cs="Calibri"/>
          <w:b/>
          <w:color w:val="FFFFFF"/>
          <w:sz w:val="28"/>
          <w:szCs w:val="28"/>
        </w:rPr>
        <w:t>COORDONNEES</w:t>
      </w:r>
    </w:p>
    <w:p w:rsidR="005F2309" w:rsidRDefault="005F2309" w:rsidP="00AE3A47"/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  <w:u w:val="single"/>
        </w:rPr>
        <w:t>Nom du Médecin demandeur</w:t>
      </w:r>
      <w:r w:rsidRPr="0071386A">
        <w:rPr>
          <w:rFonts w:asciiTheme="minorHAnsi" w:hAnsiTheme="minorHAnsi" w:cstheme="minorHAnsi"/>
          <w:b/>
          <w:bCs/>
          <w:color w:val="17365D"/>
        </w:rPr>
        <w:t xml:space="preserve">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Adresse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71386A" w:rsidRDefault="0071386A" w:rsidP="0071386A">
      <w:pPr>
        <w:spacing w:after="120"/>
        <w:rPr>
          <w:rFonts w:asciiTheme="minorHAnsi" w:hAnsiTheme="minorHAnsi" w:cstheme="minorHAnsi"/>
        </w:rPr>
      </w:pPr>
    </w:p>
    <w:p w:rsidR="00EF063A" w:rsidRPr="0071386A" w:rsidRDefault="00EF063A" w:rsidP="0071386A">
      <w:pPr>
        <w:spacing w:after="120"/>
        <w:rPr>
          <w:rFonts w:asciiTheme="minorHAnsi" w:hAnsiTheme="minorHAnsi" w:cstheme="minorHAnsi"/>
        </w:rPr>
      </w:pP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Tel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  <w:r w:rsidRPr="0071386A">
        <w:rPr>
          <w:rFonts w:asciiTheme="minorHAnsi" w:hAnsiTheme="minorHAnsi" w:cstheme="minorHAnsi"/>
        </w:rPr>
        <w:t xml:space="preserve"> </w:t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  <w:b/>
          <w:bCs/>
          <w:color w:val="17365D"/>
        </w:rPr>
        <w:t xml:space="preserve">Fax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Mail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Default="004D7DC2" w:rsidP="0071386A">
      <w:pPr>
        <w:spacing w:after="120"/>
        <w:rPr>
          <w:rFonts w:asciiTheme="minorHAnsi" w:hAnsiTheme="minorHAnsi" w:cstheme="minorHAnsi"/>
        </w:rPr>
      </w:pPr>
    </w:p>
    <w:p w:rsidR="00EF063A" w:rsidRPr="0071386A" w:rsidRDefault="00EF063A" w:rsidP="0071386A">
      <w:pPr>
        <w:spacing w:after="120"/>
        <w:rPr>
          <w:rFonts w:asciiTheme="minorHAnsi" w:hAnsiTheme="minorHAnsi" w:cstheme="minorHAnsi"/>
        </w:rPr>
      </w:pP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  <w:u w:val="single"/>
        </w:rPr>
        <w:t>Nom du patient</w:t>
      </w:r>
      <w:r w:rsidRPr="0071386A">
        <w:rPr>
          <w:rFonts w:asciiTheme="minorHAnsi" w:hAnsiTheme="minorHAnsi" w:cstheme="minorHAnsi"/>
          <w:b/>
          <w:bCs/>
          <w:color w:val="17365D"/>
        </w:rPr>
        <w:t xml:space="preserve">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Adresse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71386A" w:rsidRDefault="0071386A" w:rsidP="0071386A">
      <w:pPr>
        <w:spacing w:after="120"/>
        <w:rPr>
          <w:rFonts w:asciiTheme="minorHAnsi" w:hAnsiTheme="minorHAnsi" w:cstheme="minorHAnsi"/>
        </w:rPr>
      </w:pPr>
    </w:p>
    <w:p w:rsidR="00EF063A" w:rsidRPr="0071386A" w:rsidRDefault="00EF063A" w:rsidP="0071386A">
      <w:pPr>
        <w:spacing w:after="120"/>
        <w:rPr>
          <w:rFonts w:asciiTheme="minorHAnsi" w:hAnsiTheme="minorHAnsi" w:cstheme="minorHAnsi"/>
        </w:rPr>
      </w:pP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Tel fixe: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  <w:r w:rsidRPr="0071386A">
        <w:rPr>
          <w:rFonts w:asciiTheme="minorHAnsi" w:hAnsiTheme="minorHAnsi" w:cstheme="minorHAnsi"/>
        </w:rPr>
        <w:t xml:space="preserve"> </w:t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</w:rPr>
        <w:tab/>
      </w:r>
      <w:r w:rsidRPr="0071386A">
        <w:rPr>
          <w:rFonts w:asciiTheme="minorHAnsi" w:hAnsiTheme="minorHAnsi" w:cstheme="minorHAnsi"/>
          <w:b/>
          <w:bCs/>
          <w:color w:val="17365D"/>
        </w:rPr>
        <w:t xml:space="preserve">Portable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Pr="0071386A" w:rsidRDefault="004D7DC2" w:rsidP="0071386A">
      <w:pPr>
        <w:spacing w:after="120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Mail : </w:t>
      </w:r>
      <w:r w:rsidRPr="0071386A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386A">
        <w:rPr>
          <w:rFonts w:asciiTheme="minorHAnsi" w:hAnsiTheme="minorHAnsi" w:cstheme="minorHAnsi"/>
        </w:rPr>
        <w:instrText xml:space="preserve"> FORMTEXT </w:instrText>
      </w:r>
      <w:r w:rsidRPr="0071386A">
        <w:rPr>
          <w:rFonts w:asciiTheme="minorHAnsi" w:hAnsiTheme="minorHAnsi" w:cstheme="minorHAnsi"/>
        </w:rPr>
      </w:r>
      <w:r w:rsidRPr="0071386A">
        <w:rPr>
          <w:rFonts w:asciiTheme="minorHAnsi" w:hAnsiTheme="minorHAnsi" w:cstheme="minorHAnsi"/>
        </w:rPr>
        <w:fldChar w:fldCharType="separate"/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eastAsia="MS Mincho" w:hAnsiTheme="minorHAnsi" w:cstheme="minorHAnsi"/>
        </w:rPr>
        <w:t> </w:t>
      </w:r>
      <w:r w:rsidRPr="0071386A">
        <w:rPr>
          <w:rFonts w:asciiTheme="minorHAnsi" w:hAnsiTheme="minorHAnsi" w:cstheme="minorHAnsi"/>
        </w:rPr>
        <w:fldChar w:fldCharType="end"/>
      </w:r>
    </w:p>
    <w:p w:rsidR="004D7DC2" w:rsidRDefault="004D7DC2" w:rsidP="0071386A">
      <w:pPr>
        <w:spacing w:after="120"/>
        <w:rPr>
          <w:rFonts w:asciiTheme="minorHAnsi" w:hAnsiTheme="minorHAnsi" w:cstheme="minorHAnsi"/>
        </w:rPr>
      </w:pPr>
    </w:p>
    <w:p w:rsidR="00EF063A" w:rsidRPr="0071386A" w:rsidRDefault="00EF063A" w:rsidP="0071386A">
      <w:pPr>
        <w:spacing w:after="120"/>
        <w:rPr>
          <w:rFonts w:asciiTheme="minorHAnsi" w:hAnsiTheme="minorHAnsi" w:cstheme="minorHAnsi"/>
        </w:rPr>
      </w:pPr>
    </w:p>
    <w:p w:rsidR="004D7DC2" w:rsidRDefault="004D7DC2" w:rsidP="0071386A">
      <w:pPr>
        <w:tabs>
          <w:tab w:val="right" w:leader="dot" w:pos="9900"/>
        </w:tabs>
        <w:spacing w:after="120" w:line="360" w:lineRule="auto"/>
        <w:rPr>
          <w:rFonts w:asciiTheme="minorHAnsi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 xml:space="preserve">Date : </w:t>
      </w:r>
      <w:r w:rsidR="004249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908">
        <w:rPr>
          <w:rFonts w:asciiTheme="minorHAnsi" w:hAnsiTheme="minorHAnsi" w:cstheme="minorHAnsi"/>
        </w:rPr>
        <w:instrText xml:space="preserve"> FORMTEXT </w:instrText>
      </w:r>
      <w:r w:rsidR="00424908">
        <w:rPr>
          <w:rFonts w:asciiTheme="minorHAnsi" w:hAnsiTheme="minorHAnsi" w:cstheme="minorHAnsi"/>
        </w:rPr>
      </w:r>
      <w:r w:rsidR="00424908">
        <w:rPr>
          <w:rFonts w:asciiTheme="minorHAnsi" w:hAnsiTheme="minorHAnsi" w:cstheme="minorHAnsi"/>
        </w:rPr>
        <w:fldChar w:fldCharType="separate"/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</w:rPr>
        <w:fldChar w:fldCharType="end"/>
      </w:r>
      <w:r w:rsidR="00424908">
        <w:rPr>
          <w:rFonts w:asciiTheme="minorHAnsi" w:hAnsiTheme="minorHAnsi" w:cstheme="minorHAnsi"/>
        </w:rPr>
        <w:t xml:space="preserve"> </w:t>
      </w:r>
    </w:p>
    <w:p w:rsidR="00EF063A" w:rsidRPr="0071386A" w:rsidRDefault="00EF063A" w:rsidP="0071386A">
      <w:pPr>
        <w:tabs>
          <w:tab w:val="right" w:leader="dot" w:pos="9900"/>
        </w:tabs>
        <w:spacing w:after="120" w:line="360" w:lineRule="auto"/>
        <w:rPr>
          <w:rFonts w:asciiTheme="minorHAnsi" w:hAnsiTheme="minorHAnsi" w:cstheme="minorHAnsi"/>
          <w:b/>
          <w:bCs/>
          <w:color w:val="17365D"/>
        </w:rPr>
      </w:pPr>
    </w:p>
    <w:p w:rsidR="00FE0A16" w:rsidRDefault="004D7DC2" w:rsidP="00FE0A16">
      <w:pPr>
        <w:tabs>
          <w:tab w:val="right" w:leader="dot" w:pos="9900"/>
        </w:tabs>
        <w:spacing w:after="120" w:line="360" w:lineRule="auto"/>
        <w:rPr>
          <w:rFonts w:asciiTheme="minorHAnsi" w:eastAsia="MS Mincho" w:hAnsiTheme="minorHAnsi" w:cstheme="minorHAnsi"/>
        </w:rPr>
      </w:pPr>
      <w:r w:rsidRPr="0071386A">
        <w:rPr>
          <w:rFonts w:asciiTheme="minorHAnsi" w:hAnsiTheme="minorHAnsi" w:cstheme="minorHAnsi"/>
          <w:b/>
          <w:bCs/>
          <w:color w:val="17365D"/>
        </w:rPr>
        <w:t>Signature</w:t>
      </w:r>
      <w:r w:rsidR="0071386A">
        <w:rPr>
          <w:rFonts w:asciiTheme="minorHAnsi" w:hAnsiTheme="minorHAnsi" w:cstheme="minorHAnsi"/>
          <w:b/>
          <w:bCs/>
          <w:color w:val="17365D"/>
        </w:rPr>
        <w:t> :</w:t>
      </w:r>
      <w:r w:rsidR="00424908">
        <w:rPr>
          <w:rFonts w:asciiTheme="minorHAnsi" w:hAnsiTheme="minorHAnsi" w:cstheme="minorHAnsi"/>
          <w:b/>
          <w:bCs/>
          <w:color w:val="17365D"/>
        </w:rPr>
        <w:t xml:space="preserve"> </w:t>
      </w:r>
      <w:r w:rsidR="00424908" w:rsidRPr="0071386A">
        <w:rPr>
          <w:rFonts w:asciiTheme="minorHAnsi" w:eastAsia="MS Mincho" w:hAnsiTheme="minorHAnsi" w:cstheme="minorHAnsi"/>
        </w:rPr>
        <w:t> </w:t>
      </w:r>
      <w:r w:rsidR="004249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24908">
        <w:rPr>
          <w:rFonts w:asciiTheme="minorHAnsi" w:hAnsiTheme="minorHAnsi" w:cstheme="minorHAnsi"/>
        </w:rPr>
        <w:instrText xml:space="preserve"> FORMTEXT </w:instrText>
      </w:r>
      <w:r w:rsidR="00424908">
        <w:rPr>
          <w:rFonts w:asciiTheme="minorHAnsi" w:hAnsiTheme="minorHAnsi" w:cstheme="minorHAnsi"/>
        </w:rPr>
      </w:r>
      <w:r w:rsidR="00424908">
        <w:rPr>
          <w:rFonts w:asciiTheme="minorHAnsi" w:hAnsiTheme="minorHAnsi" w:cstheme="minorHAnsi"/>
        </w:rPr>
        <w:fldChar w:fldCharType="separate"/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  <w:noProof/>
        </w:rPr>
        <w:t> </w:t>
      </w:r>
      <w:r w:rsidR="00424908">
        <w:rPr>
          <w:rFonts w:asciiTheme="minorHAnsi" w:hAnsiTheme="minorHAnsi" w:cstheme="minorHAnsi"/>
        </w:rPr>
        <w:fldChar w:fldCharType="end"/>
      </w:r>
      <w:r w:rsidR="00424908" w:rsidRPr="0071386A">
        <w:rPr>
          <w:rFonts w:asciiTheme="minorHAnsi" w:eastAsia="MS Mincho" w:hAnsiTheme="minorHAnsi" w:cstheme="minorHAnsi"/>
        </w:rPr>
        <w:t> </w:t>
      </w:r>
      <w:r w:rsidR="00424908" w:rsidRPr="0071386A">
        <w:rPr>
          <w:rFonts w:asciiTheme="minorHAnsi" w:eastAsia="MS Mincho" w:hAnsiTheme="minorHAnsi" w:cstheme="minorHAnsi"/>
        </w:rPr>
        <w:t> </w:t>
      </w:r>
    </w:p>
    <w:p w:rsidR="00FE0A16" w:rsidRDefault="00FE0A16" w:rsidP="00FE0A16">
      <w:pPr>
        <w:tabs>
          <w:tab w:val="right" w:leader="dot" w:pos="9900"/>
        </w:tabs>
        <w:spacing w:after="120" w:line="360" w:lineRule="auto"/>
        <w:rPr>
          <w:rFonts w:asciiTheme="minorHAnsi" w:eastAsia="MS Mincho" w:hAnsiTheme="minorHAnsi" w:cstheme="minorHAnsi"/>
        </w:rPr>
      </w:pPr>
    </w:p>
    <w:p w:rsidR="004D7DC2" w:rsidRPr="00FE0A16" w:rsidRDefault="0071386A" w:rsidP="00FE0A16">
      <w:pPr>
        <w:tabs>
          <w:tab w:val="right" w:leader="dot" w:pos="9900"/>
        </w:tabs>
        <w:spacing w:after="120" w:line="360" w:lineRule="auto"/>
        <w:rPr>
          <w:rFonts w:asciiTheme="minorHAnsi" w:hAnsiTheme="minorHAnsi" w:cstheme="minorHAnsi"/>
          <w:b/>
          <w:bCs/>
          <w:color w:val="17365D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35B7590" wp14:editId="76BA03FB">
            <wp:simplePos x="0" y="0"/>
            <wp:positionH relativeFrom="margin">
              <wp:align>right</wp:align>
            </wp:positionH>
            <wp:positionV relativeFrom="paragraph">
              <wp:posOffset>-11191</wp:posOffset>
            </wp:positionV>
            <wp:extent cx="6645910" cy="9373235"/>
            <wp:effectExtent l="0" t="0" r="2540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7DC2" w:rsidRPr="00FE0A16" w:rsidSect="00E37C2A">
      <w:footerReference w:type="default" r:id="rId17"/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F0" w:rsidRDefault="003644F0" w:rsidP="005F2309">
      <w:r>
        <w:separator/>
      </w:r>
    </w:p>
  </w:endnote>
  <w:endnote w:type="continuationSeparator" w:id="0">
    <w:p w:rsidR="003644F0" w:rsidRDefault="003644F0" w:rsidP="005F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40" w:rsidRPr="005F2309" w:rsidRDefault="00E55240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color w:val="0F243E"/>
        <w:sz w:val="20"/>
        <w:szCs w:val="20"/>
      </w:rPr>
    </w:pPr>
    <w:r w:rsidRPr="005F2309">
      <w:rPr>
        <w:rFonts w:ascii="Calibri" w:hAnsi="Calibri" w:cs="Calibri"/>
        <w:color w:val="548DD4"/>
        <w:sz w:val="20"/>
        <w:szCs w:val="20"/>
      </w:rPr>
      <w:t xml:space="preserve">Page </w:t>
    </w:r>
    <w:r w:rsidRPr="005F2309">
      <w:rPr>
        <w:rFonts w:ascii="Calibri" w:hAnsi="Calibri" w:cs="Calibri"/>
        <w:color w:val="17365D"/>
        <w:sz w:val="20"/>
        <w:szCs w:val="20"/>
      </w:rPr>
      <w:fldChar w:fldCharType="begin"/>
    </w:r>
    <w:r w:rsidRPr="005F2309">
      <w:rPr>
        <w:rFonts w:ascii="Calibri" w:hAnsi="Calibri" w:cs="Calibri"/>
        <w:color w:val="17365D"/>
        <w:sz w:val="20"/>
        <w:szCs w:val="20"/>
      </w:rPr>
      <w:instrText>PAGE   \* MERGEFORMAT</w:instrText>
    </w:r>
    <w:r w:rsidRPr="005F2309">
      <w:rPr>
        <w:rFonts w:ascii="Calibri" w:hAnsi="Calibri" w:cs="Calibri"/>
        <w:color w:val="17365D"/>
        <w:sz w:val="20"/>
        <w:szCs w:val="20"/>
      </w:rPr>
      <w:fldChar w:fldCharType="separate"/>
    </w:r>
    <w:r w:rsidR="003644F0">
      <w:rPr>
        <w:rFonts w:ascii="Calibri" w:hAnsi="Calibri" w:cs="Calibri"/>
        <w:noProof/>
        <w:color w:val="17365D"/>
        <w:sz w:val="20"/>
        <w:szCs w:val="20"/>
      </w:rPr>
      <w:t>1</w:t>
    </w:r>
    <w:r w:rsidRPr="005F2309">
      <w:rPr>
        <w:rFonts w:ascii="Calibri" w:hAnsi="Calibri" w:cs="Calibri"/>
        <w:color w:val="17365D"/>
        <w:sz w:val="20"/>
        <w:szCs w:val="20"/>
      </w:rPr>
      <w:fldChar w:fldCharType="end"/>
    </w:r>
    <w:r w:rsidRPr="005F2309">
      <w:rPr>
        <w:rFonts w:ascii="Calibri" w:hAnsi="Calibri" w:cs="Calibri"/>
        <w:color w:val="17365D"/>
        <w:sz w:val="20"/>
        <w:szCs w:val="20"/>
      </w:rPr>
      <w:t xml:space="preserve"> | </w:t>
    </w:r>
    <w:r w:rsidRPr="005F2309">
      <w:rPr>
        <w:rFonts w:ascii="Calibri" w:hAnsi="Calibri" w:cs="Calibri"/>
        <w:color w:val="17365D"/>
        <w:sz w:val="20"/>
        <w:szCs w:val="20"/>
      </w:rPr>
      <w:fldChar w:fldCharType="begin"/>
    </w:r>
    <w:r w:rsidRPr="005F2309">
      <w:rPr>
        <w:rFonts w:ascii="Calibri" w:hAnsi="Calibri" w:cs="Calibri"/>
        <w:color w:val="17365D"/>
        <w:sz w:val="20"/>
        <w:szCs w:val="20"/>
      </w:rPr>
      <w:instrText>NUMPAGES  \* Arabic  \* MERGEFORMAT</w:instrText>
    </w:r>
    <w:r w:rsidRPr="005F2309">
      <w:rPr>
        <w:rFonts w:ascii="Calibri" w:hAnsi="Calibri" w:cs="Calibri"/>
        <w:color w:val="17365D"/>
        <w:sz w:val="20"/>
        <w:szCs w:val="20"/>
      </w:rPr>
      <w:fldChar w:fldCharType="separate"/>
    </w:r>
    <w:r w:rsidR="003644F0">
      <w:rPr>
        <w:rFonts w:ascii="Calibri" w:hAnsi="Calibri" w:cs="Calibri"/>
        <w:noProof/>
        <w:color w:val="17365D"/>
        <w:sz w:val="20"/>
        <w:szCs w:val="20"/>
      </w:rPr>
      <w:t>1</w:t>
    </w:r>
    <w:r w:rsidRPr="005F2309">
      <w:rPr>
        <w:rFonts w:ascii="Calibri" w:hAnsi="Calibri" w:cs="Calibri"/>
        <w:color w:val="17365D"/>
        <w:sz w:val="20"/>
        <w:szCs w:val="20"/>
      </w:rPr>
      <w:fldChar w:fldCharType="end"/>
    </w:r>
  </w:p>
  <w:p w:rsidR="00E55240" w:rsidRPr="005F2309" w:rsidRDefault="00E55240">
    <w:pPr>
      <w:pStyle w:val="Pieddepage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F0" w:rsidRDefault="003644F0" w:rsidP="005F2309">
      <w:r>
        <w:separator/>
      </w:r>
    </w:p>
  </w:footnote>
  <w:footnote w:type="continuationSeparator" w:id="0">
    <w:p w:rsidR="003644F0" w:rsidRDefault="003644F0" w:rsidP="005F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D6C"/>
    <w:multiLevelType w:val="hybridMultilevel"/>
    <w:tmpl w:val="A530A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125"/>
    <w:multiLevelType w:val="hybridMultilevel"/>
    <w:tmpl w:val="A530A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B64C7"/>
    <w:multiLevelType w:val="hybridMultilevel"/>
    <w:tmpl w:val="D17897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231F3"/>
    <w:multiLevelType w:val="hybridMultilevel"/>
    <w:tmpl w:val="F084B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77F53"/>
    <w:multiLevelType w:val="hybridMultilevel"/>
    <w:tmpl w:val="115EB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F11E9"/>
    <w:multiLevelType w:val="hybridMultilevel"/>
    <w:tmpl w:val="9EAE15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45B7E"/>
    <w:multiLevelType w:val="hybridMultilevel"/>
    <w:tmpl w:val="CF3EF7B8"/>
    <w:lvl w:ilvl="0" w:tplc="040C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E0676E0"/>
    <w:multiLevelType w:val="hybridMultilevel"/>
    <w:tmpl w:val="888CE9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8VU8UxJDzeynP4EGZSl3hOpqYS9jmSF+XHazhWQBqwMUnPrbCJe1Bf3b/eyWwLmdGlbxuSLZFCwtdp6zKQlzg==" w:salt="1VYd3/fyClXoC+etnX2rJQ=="/>
  <w:defaultTabStop w:val="720"/>
  <w:hyphenationZone w:val="425"/>
  <w:noPunctuationKerning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06"/>
    <w:rsid w:val="000A5B32"/>
    <w:rsid w:val="000E7463"/>
    <w:rsid w:val="001B7872"/>
    <w:rsid w:val="00300EDA"/>
    <w:rsid w:val="003472D1"/>
    <w:rsid w:val="003644F0"/>
    <w:rsid w:val="00424908"/>
    <w:rsid w:val="004D7DC2"/>
    <w:rsid w:val="004F5350"/>
    <w:rsid w:val="00533625"/>
    <w:rsid w:val="00540937"/>
    <w:rsid w:val="005F2309"/>
    <w:rsid w:val="006511E7"/>
    <w:rsid w:val="0071386A"/>
    <w:rsid w:val="00837F1F"/>
    <w:rsid w:val="008B2E10"/>
    <w:rsid w:val="008F1296"/>
    <w:rsid w:val="00AA6518"/>
    <w:rsid w:val="00AD28D1"/>
    <w:rsid w:val="00AE3A47"/>
    <w:rsid w:val="00B7016C"/>
    <w:rsid w:val="00BB382A"/>
    <w:rsid w:val="00C645D7"/>
    <w:rsid w:val="00DF5569"/>
    <w:rsid w:val="00E37C2A"/>
    <w:rsid w:val="00E55240"/>
    <w:rsid w:val="00EC4A68"/>
    <w:rsid w:val="00EF063A"/>
    <w:rsid w:val="00F00906"/>
    <w:rsid w:val="00F763B9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4F4C05D"/>
  <w15:docId w15:val="{A589B9AC-83F4-4E1B-BB02-580FD977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D7DC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19"/>
      <w:szCs w:val="19"/>
    </w:rPr>
  </w:style>
  <w:style w:type="paragraph" w:styleId="Corpsdetexte2">
    <w:name w:val="Body Text 2"/>
    <w:basedOn w:val="Normal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Corpsdetexte3">
    <w:name w:val="Body Text 3"/>
    <w:basedOn w:val="Normal"/>
    <w:rPr>
      <w:i/>
      <w:sz w:val="19"/>
      <w:szCs w:val="19"/>
    </w:rPr>
  </w:style>
  <w:style w:type="paragraph" w:customStyle="1" w:styleId="valuation">
    <w:name w:val="Évaluation"/>
    <w:basedOn w:val="Corpsdetexte"/>
    <w:pPr>
      <w:jc w:val="center"/>
    </w:pPr>
    <w:rPr>
      <w:lang w:bidi="fr-FR"/>
    </w:rPr>
  </w:style>
  <w:style w:type="paragraph" w:customStyle="1" w:styleId="Casecocher">
    <w:name w:val="Case à cocher"/>
    <w:basedOn w:val="Normal"/>
    <w:next w:val="Normal"/>
    <w:pPr>
      <w:jc w:val="center"/>
    </w:pPr>
    <w:rPr>
      <w:sz w:val="19"/>
      <w:szCs w:val="19"/>
      <w:lang w:bidi="fr-FR"/>
    </w:rPr>
  </w:style>
  <w:style w:type="paragraph" w:customStyle="1" w:styleId="Textedechamp">
    <w:name w:val="Texte de champ"/>
    <w:basedOn w:val="Normal"/>
    <w:rPr>
      <w:b/>
      <w:sz w:val="19"/>
      <w:szCs w:val="19"/>
      <w:lang w:bidi="fr-FR"/>
    </w:rPr>
  </w:style>
  <w:style w:type="paragraph" w:customStyle="1" w:styleId="Corpsdetexte4">
    <w:name w:val="Corps de texte 4"/>
    <w:basedOn w:val="Normal"/>
    <w:next w:val="Normal"/>
    <w:pPr>
      <w:spacing w:before="120"/>
    </w:pPr>
    <w:rPr>
      <w:i/>
      <w:sz w:val="19"/>
      <w:szCs w:val="19"/>
      <w:lang w:bidi="fr-FR"/>
    </w:rPr>
  </w:style>
  <w:style w:type="paragraph" w:customStyle="1" w:styleId="Critresdvaluation">
    <w:name w:val="Critères d'évaluation"/>
    <w:basedOn w:val="Corpsdetexte"/>
    <w:rPr>
      <w:b/>
      <w:lang w:bidi="fr-FR"/>
    </w:rPr>
  </w:style>
  <w:style w:type="character" w:customStyle="1" w:styleId="Cartextedechamp">
    <w:name w:val="Car. texte de champ"/>
    <w:rPr>
      <w:rFonts w:ascii="Arial" w:hAnsi="Arial" w:cs="Arial" w:hint="default"/>
      <w:b/>
      <w:bCs w:val="0"/>
      <w:sz w:val="19"/>
      <w:szCs w:val="19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champ2">
    <w:name w:val="Texte de champ 2"/>
    <w:basedOn w:val="Textedechamp"/>
    <w:pPr>
      <w:spacing w:after="120"/>
    </w:pPr>
  </w:style>
  <w:style w:type="paragraph" w:styleId="Paragraphedeliste">
    <w:name w:val="List Paragraph"/>
    <w:basedOn w:val="Normal"/>
    <w:uiPriority w:val="34"/>
    <w:qFormat/>
    <w:rsid w:val="00E37C2A"/>
    <w:pPr>
      <w:ind w:left="720"/>
      <w:contextualSpacing/>
    </w:pPr>
    <w:rPr>
      <w:rFonts w:ascii="Times New Roman" w:hAnsi="Times New Roman" w:cs="Times New Roman"/>
    </w:rPr>
  </w:style>
  <w:style w:type="character" w:styleId="Lienhypertexte">
    <w:name w:val="Hyperlink"/>
    <w:uiPriority w:val="99"/>
    <w:unhideWhenUsed/>
    <w:rsid w:val="00AE3A47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5F23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F2309"/>
    <w:rPr>
      <w:rFonts w:ascii="Arial" w:hAnsi="Arial" w:cs="Arial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F23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F2309"/>
    <w:rPr>
      <w:rFonts w:ascii="Arial" w:hAnsi="Arial" w:cs="Arial"/>
      <w:sz w:val="24"/>
      <w:szCs w:val="24"/>
      <w:lang w:val="fr-FR" w:eastAsia="fr-FR"/>
    </w:rPr>
  </w:style>
  <w:style w:type="table" w:styleId="Trameclaire-Accent1">
    <w:name w:val="Light Shading Accent 1"/>
    <w:basedOn w:val="TableauNormal"/>
    <w:uiPriority w:val="60"/>
    <w:rsid w:val="00F763B9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itre7Car">
    <w:name w:val="Titre 7 Car"/>
    <w:basedOn w:val="Policepardfaut"/>
    <w:link w:val="Titre7"/>
    <w:semiHidden/>
    <w:rsid w:val="004D7DC2"/>
    <w:rPr>
      <w:rFonts w:asciiTheme="minorHAnsi" w:eastAsiaTheme="minorEastAsia" w:hAnsiTheme="minorHAnsi" w:cstheme="minorBidi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4249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lanie.guibourt@gustaveroussy.fr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harline.vincent@gustaveroussy.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ine.freon@gustaveroussy.f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_vincent\AppData\Roaming\Microsoft\Templates\Formulaire%20d'&#233;valuation%20d'employ&#233;%20(formulaire%20cou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8498-B38E-49D1-B7FC-2073108D7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DCE47-6CCD-4D7B-98F8-0013AEFF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d'évaluation d'employé (formulaire court)</Template>
  <TotalTime>0</TotalTime>
  <Pages>5</Pages>
  <Words>1041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    //</vt:lpstr>
      <vt:lpstr>    </vt:lpstr>
      <vt:lpstr>    </vt:lpstr>
      <vt:lpstr>    </vt:lpstr>
      <vt:lpstr>    </vt:lpstr>
      <vt:lpstr>    DEMANDE D’ESSAI  DE  PHASE  I</vt:lpstr>
      <vt:lpstr>    </vt:lpstr>
    </vt:vector>
  </TitlesOfParts>
  <Manager/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Charline</dc:creator>
  <cp:keywords/>
  <dc:description/>
  <cp:lastModifiedBy>VINCENT Charline</cp:lastModifiedBy>
  <cp:revision>2</cp:revision>
  <cp:lastPrinted>2002-03-18T20:27:00Z</cp:lastPrinted>
  <dcterms:created xsi:type="dcterms:W3CDTF">2020-06-19T13:47:00Z</dcterms:created>
  <dcterms:modified xsi:type="dcterms:W3CDTF">2020-06-19T13:47:00Z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TC060889521036</vt:lpwstr>
  </property>
</Properties>
</file>